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7D4B4" w14:textId="77777777" w:rsidR="00746A08" w:rsidRDefault="00000000">
      <w:r>
        <w:rPr>
          <w:noProof/>
        </w:rPr>
        <w:drawing>
          <wp:inline distT="0" distB="0" distL="0" distR="0" wp14:anchorId="2D532F38" wp14:editId="6B473190">
            <wp:extent cx="5731510" cy="1830070"/>
            <wp:effectExtent l="0" t="0" r="0" b="0"/>
            <wp:docPr id="193839496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0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07D655" w14:textId="77777777" w:rsidR="00746A08" w:rsidRDefault="00000000">
      <w:pPr>
        <w:jc w:val="center"/>
        <w:rPr>
          <w:b/>
          <w:color w:val="44546A"/>
        </w:rPr>
      </w:pPr>
      <w:r>
        <w:rPr>
          <w:b/>
          <w:color w:val="44546A"/>
        </w:rPr>
        <w:t>12.jun 2025.godine</w:t>
      </w:r>
    </w:p>
    <w:p w14:paraId="70B645A8" w14:textId="77777777" w:rsidR="00746A08" w:rsidRDefault="00000000">
      <w:pPr>
        <w:jc w:val="center"/>
        <w:rPr>
          <w:b/>
          <w:color w:val="44546A"/>
        </w:rPr>
      </w:pPr>
      <w:r>
        <w:rPr>
          <w:b/>
          <w:color w:val="44546A"/>
        </w:rPr>
        <w:t xml:space="preserve">WMG EVENT CENTAR, </w:t>
      </w:r>
      <w:proofErr w:type="spellStart"/>
      <w:r>
        <w:rPr>
          <w:b/>
          <w:color w:val="44546A"/>
        </w:rPr>
        <w:t>Vlajkovićeva</w:t>
      </w:r>
      <w:proofErr w:type="spellEnd"/>
      <w:r>
        <w:rPr>
          <w:b/>
          <w:color w:val="44546A"/>
        </w:rPr>
        <w:t xml:space="preserve"> 8, Beograd</w:t>
      </w:r>
    </w:p>
    <w:p w14:paraId="1B9B2283" w14:textId="77777777" w:rsidR="00746A08" w:rsidRDefault="00746A08">
      <w:pPr>
        <w:pStyle w:val="Title"/>
        <w:spacing w:after="0"/>
        <w:rPr>
          <w:rFonts w:ascii="Calibri" w:eastAsia="Calibri" w:hAnsi="Calibri" w:cs="Calibri"/>
          <w:b/>
          <w:color w:val="231F20"/>
          <w:sz w:val="32"/>
          <w:szCs w:val="32"/>
        </w:rPr>
      </w:pPr>
    </w:p>
    <w:p w14:paraId="2987C565" w14:textId="77777777" w:rsidR="00746A08" w:rsidRDefault="00000000">
      <w:pPr>
        <w:pStyle w:val="Title"/>
        <w:jc w:val="center"/>
        <w:rPr>
          <w:rFonts w:ascii="Calibri" w:eastAsia="Calibri" w:hAnsi="Calibri" w:cs="Calibri"/>
          <w:b/>
          <w:color w:val="44546A"/>
          <w:sz w:val="32"/>
          <w:szCs w:val="32"/>
        </w:rPr>
      </w:pPr>
      <w:r>
        <w:rPr>
          <w:rFonts w:ascii="Calibri" w:eastAsia="Calibri" w:hAnsi="Calibri" w:cs="Calibri"/>
          <w:b/>
          <w:color w:val="44546A"/>
          <w:sz w:val="32"/>
          <w:szCs w:val="32"/>
        </w:rPr>
        <w:t>AGENDA</w:t>
      </w:r>
    </w:p>
    <w:p w14:paraId="58AC8A4F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273"/>
        <w:ind w:left="109"/>
        <w:rPr>
          <w:color w:val="44546A"/>
        </w:rPr>
      </w:pPr>
      <w:r>
        <w:rPr>
          <w:b/>
          <w:color w:val="44546A"/>
        </w:rPr>
        <w:t xml:space="preserve">9.30-10.00 </w:t>
      </w:r>
      <w:r>
        <w:rPr>
          <w:color w:val="44546A"/>
        </w:rPr>
        <w:t>| REGISTRACIJA UČESNIKA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5454053" wp14:editId="6CC16FEA">
                <wp:simplePos x="0" y="0"/>
                <wp:positionH relativeFrom="column">
                  <wp:posOffset>-38099</wp:posOffset>
                </wp:positionH>
                <wp:positionV relativeFrom="paragraph">
                  <wp:posOffset>406400</wp:posOffset>
                </wp:positionV>
                <wp:extent cx="1270" cy="12700"/>
                <wp:effectExtent l="0" t="0" r="0" b="0"/>
                <wp:wrapNone/>
                <wp:docPr id="1938394966" name="Freeform: Shape 1938394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5330" y="3779365"/>
                          <a:ext cx="5641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1340" h="120000" extrusionOk="0">
                              <a:moveTo>
                                <a:pt x="0" y="0"/>
                              </a:moveTo>
                              <a:lnTo>
                                <a:pt x="5641213" y="0"/>
                              </a:lnTo>
                            </a:path>
                          </a:pathLst>
                        </a:custGeom>
                        <a:noFill/>
                        <a:ln w="11875" cap="flat" cmpd="sng">
                          <a:solidFill>
                            <a:srgbClr val="023F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406400</wp:posOffset>
                </wp:positionV>
                <wp:extent cx="1270" cy="12700"/>
                <wp:effectExtent b="0" l="0" r="0" t="0"/>
                <wp:wrapNone/>
                <wp:docPr id="193839496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42D1A3" w14:textId="77777777" w:rsidR="00746A08" w:rsidRDefault="00746A08">
      <w:pPr>
        <w:spacing w:before="1"/>
        <w:rPr>
          <w:b/>
          <w:color w:val="44546A"/>
        </w:rPr>
      </w:pPr>
    </w:p>
    <w:p w14:paraId="14714B5C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1"/>
        <w:ind w:left="109"/>
        <w:rPr>
          <w:color w:val="44546A"/>
        </w:rPr>
      </w:pPr>
      <w:r>
        <w:rPr>
          <w:b/>
          <w:color w:val="44546A"/>
        </w:rPr>
        <w:t xml:space="preserve">10.00-10.20 </w:t>
      </w:r>
      <w:r>
        <w:rPr>
          <w:color w:val="44546A"/>
        </w:rPr>
        <w:t>| OTVARANJE KONFERENCIJE</w:t>
      </w:r>
    </w:p>
    <w:p w14:paraId="5964C6B0" w14:textId="77777777" w:rsidR="00746A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93" w:after="0"/>
        <w:ind w:hanging="360"/>
        <w:rPr>
          <w:b/>
          <w:color w:val="44546A"/>
          <w:sz w:val="25"/>
          <w:szCs w:val="25"/>
        </w:rPr>
      </w:pPr>
      <w:r>
        <w:rPr>
          <w:b/>
          <w:color w:val="44546A"/>
          <w:sz w:val="25"/>
          <w:szCs w:val="25"/>
        </w:rPr>
        <w:t xml:space="preserve">Ruža </w:t>
      </w:r>
      <w:proofErr w:type="spellStart"/>
      <w:r>
        <w:rPr>
          <w:b/>
          <w:color w:val="44546A"/>
          <w:sz w:val="25"/>
          <w:szCs w:val="25"/>
        </w:rPr>
        <w:t>Veljović</w:t>
      </w:r>
      <w:proofErr w:type="spellEnd"/>
      <w:r>
        <w:rPr>
          <w:b/>
          <w:color w:val="44546A"/>
          <w:sz w:val="25"/>
          <w:szCs w:val="25"/>
        </w:rPr>
        <w:t xml:space="preserve">, </w:t>
      </w:r>
      <w:proofErr w:type="spellStart"/>
      <w:r>
        <w:rPr>
          <w:color w:val="44546A"/>
          <w:sz w:val="25"/>
          <w:szCs w:val="25"/>
        </w:rPr>
        <w:t>direktorka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korporativnih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komunikacija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i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marketinga</w:t>
      </w:r>
      <w:proofErr w:type="spellEnd"/>
      <w:r>
        <w:rPr>
          <w:color w:val="44546A"/>
          <w:sz w:val="25"/>
          <w:szCs w:val="25"/>
        </w:rPr>
        <w:t>, WMG</w:t>
      </w:r>
    </w:p>
    <w:p w14:paraId="0A27259B" w14:textId="77777777" w:rsidR="00746A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b/>
          <w:color w:val="44546A"/>
          <w:sz w:val="25"/>
          <w:szCs w:val="25"/>
        </w:rPr>
      </w:pPr>
      <w:r>
        <w:rPr>
          <w:b/>
          <w:color w:val="44546A"/>
          <w:sz w:val="25"/>
          <w:szCs w:val="25"/>
        </w:rPr>
        <w:t xml:space="preserve">Siniša Mitrović, </w:t>
      </w:r>
      <w:proofErr w:type="spellStart"/>
      <w:r>
        <w:rPr>
          <w:color w:val="44546A"/>
          <w:sz w:val="25"/>
          <w:szCs w:val="25"/>
        </w:rPr>
        <w:t>rukovodilac</w:t>
      </w:r>
      <w:proofErr w:type="spellEnd"/>
      <w:r>
        <w:rPr>
          <w:color w:val="44546A"/>
          <w:sz w:val="25"/>
          <w:szCs w:val="25"/>
        </w:rPr>
        <w:t xml:space="preserve"> Centra za </w:t>
      </w:r>
      <w:proofErr w:type="spellStart"/>
      <w:r>
        <w:rPr>
          <w:color w:val="44546A"/>
          <w:sz w:val="25"/>
          <w:szCs w:val="25"/>
        </w:rPr>
        <w:t>cirkularnu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ekonomiju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Privredne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komore</w:t>
      </w:r>
      <w:proofErr w:type="spellEnd"/>
      <w:r>
        <w:rPr>
          <w:color w:val="44546A"/>
          <w:sz w:val="25"/>
          <w:szCs w:val="25"/>
        </w:rPr>
        <w:t xml:space="preserve"> </w:t>
      </w:r>
      <w:proofErr w:type="spellStart"/>
      <w:r>
        <w:rPr>
          <w:color w:val="44546A"/>
          <w:sz w:val="25"/>
          <w:szCs w:val="25"/>
        </w:rPr>
        <w:t>Srbije</w:t>
      </w:r>
      <w:proofErr w:type="spellEnd"/>
    </w:p>
    <w:p w14:paraId="1ADA72B8" w14:textId="3AB34D2B" w:rsidR="00746A0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b/>
          <w:color w:val="44546A"/>
          <w:sz w:val="25"/>
          <w:szCs w:val="25"/>
        </w:rPr>
      </w:pPr>
      <w:proofErr w:type="spellStart"/>
      <w:r>
        <w:rPr>
          <w:b/>
          <w:color w:val="44546A"/>
          <w:sz w:val="25"/>
          <w:szCs w:val="25"/>
        </w:rPr>
        <w:t>Predstavnik</w:t>
      </w:r>
      <w:proofErr w:type="spellEnd"/>
      <w:r>
        <w:rPr>
          <w:b/>
          <w:color w:val="44546A"/>
          <w:sz w:val="25"/>
          <w:szCs w:val="25"/>
        </w:rPr>
        <w:t xml:space="preserve"> </w:t>
      </w:r>
      <w:proofErr w:type="spellStart"/>
      <w:r>
        <w:rPr>
          <w:b/>
          <w:color w:val="44546A"/>
          <w:sz w:val="25"/>
          <w:szCs w:val="25"/>
        </w:rPr>
        <w:t>resornog</w:t>
      </w:r>
      <w:proofErr w:type="spellEnd"/>
      <w:r>
        <w:rPr>
          <w:b/>
          <w:color w:val="44546A"/>
          <w:sz w:val="25"/>
          <w:szCs w:val="25"/>
        </w:rPr>
        <w:t xml:space="preserve"> </w:t>
      </w:r>
      <w:proofErr w:type="spellStart"/>
      <w:r>
        <w:rPr>
          <w:b/>
          <w:color w:val="44546A"/>
          <w:sz w:val="25"/>
          <w:szCs w:val="25"/>
        </w:rPr>
        <w:t>Ministarstva</w:t>
      </w:r>
      <w:proofErr w:type="spellEnd"/>
      <w:r>
        <w:rPr>
          <w:b/>
          <w:color w:val="44546A"/>
          <w:sz w:val="25"/>
          <w:szCs w:val="25"/>
        </w:rPr>
        <w:t xml:space="preserve"> </w:t>
      </w:r>
      <w:r w:rsidR="004B567F">
        <w:rPr>
          <w:b/>
          <w:color w:val="44546A"/>
          <w:sz w:val="25"/>
          <w:szCs w:val="25"/>
        </w:rPr>
        <w:t>(tbc)</w:t>
      </w:r>
    </w:p>
    <w:p w14:paraId="496FB44A" w14:textId="77777777" w:rsidR="00746A08" w:rsidRDefault="00000000">
      <w:pPr>
        <w:spacing w:before="94"/>
        <w:ind w:left="109"/>
        <w:rPr>
          <w:color w:val="44546A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3EF53F3" wp14:editId="1F747981">
                <wp:simplePos x="0" y="0"/>
                <wp:positionH relativeFrom="column">
                  <wp:posOffset>-38099</wp:posOffset>
                </wp:positionH>
                <wp:positionV relativeFrom="paragraph">
                  <wp:posOffset>317500</wp:posOffset>
                </wp:positionV>
                <wp:extent cx="1270" cy="12700"/>
                <wp:effectExtent l="0" t="0" r="0" b="0"/>
                <wp:wrapNone/>
                <wp:docPr id="1938394964" name="Freeform: Shape 1938394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5330" y="3779365"/>
                          <a:ext cx="5641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1340" h="120000" extrusionOk="0">
                              <a:moveTo>
                                <a:pt x="0" y="0"/>
                              </a:moveTo>
                              <a:lnTo>
                                <a:pt x="5641213" y="0"/>
                              </a:lnTo>
                            </a:path>
                          </a:pathLst>
                        </a:custGeom>
                        <a:noFill/>
                        <a:ln w="11875" cap="flat" cmpd="sng">
                          <a:solidFill>
                            <a:srgbClr val="023F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317500</wp:posOffset>
                </wp:positionV>
                <wp:extent cx="1270" cy="12700"/>
                <wp:effectExtent b="0" l="0" r="0" t="0"/>
                <wp:wrapNone/>
                <wp:docPr id="193839496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64649B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246"/>
        <w:ind w:left="109"/>
        <w:rPr>
          <w:b/>
          <w:color w:val="44546A"/>
        </w:rPr>
      </w:pPr>
      <w:r>
        <w:rPr>
          <w:b/>
          <w:color w:val="44546A"/>
        </w:rPr>
        <w:t>10.20-11.20 | OKRUGLI STO</w:t>
      </w:r>
    </w:p>
    <w:p w14:paraId="6F747376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246"/>
        <w:ind w:left="109"/>
        <w:rPr>
          <w:b/>
          <w:color w:val="44546A"/>
        </w:rPr>
      </w:pPr>
      <w:r>
        <w:rPr>
          <w:b/>
          <w:color w:val="44546A"/>
        </w:rPr>
        <w:t>ZELENA TRANSFORMACIJA - ODRŽIVO UPRAVLJANJE OTPADOM I BIZNIS MODELI BUDUĆNOSTI</w:t>
      </w:r>
    </w:p>
    <w:p w14:paraId="617E57F2" w14:textId="77777777" w:rsidR="00746A0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44546A"/>
        </w:rPr>
      </w:pPr>
      <w:r>
        <w:rPr>
          <w:b/>
          <w:color w:val="44546A"/>
        </w:rPr>
        <w:t xml:space="preserve">Teme </w:t>
      </w:r>
      <w:proofErr w:type="spellStart"/>
      <w:r>
        <w:rPr>
          <w:b/>
          <w:color w:val="44546A"/>
        </w:rPr>
        <w:t>diskusije</w:t>
      </w:r>
      <w:proofErr w:type="spellEnd"/>
      <w:r>
        <w:rPr>
          <w:b/>
          <w:color w:val="44546A"/>
        </w:rPr>
        <w:t>:</w:t>
      </w:r>
    </w:p>
    <w:p w14:paraId="4700D646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r>
        <w:rPr>
          <w:color w:val="44546A"/>
        </w:rPr>
        <w:t xml:space="preserve">Novi </w:t>
      </w:r>
      <w:proofErr w:type="spellStart"/>
      <w:r>
        <w:rPr>
          <w:color w:val="44546A"/>
        </w:rPr>
        <w:t>zakon</w:t>
      </w:r>
      <w:proofErr w:type="spellEnd"/>
      <w:r>
        <w:rPr>
          <w:color w:val="44546A"/>
        </w:rPr>
        <w:t xml:space="preserve"> o </w:t>
      </w:r>
      <w:proofErr w:type="spellStart"/>
      <w:r>
        <w:rPr>
          <w:color w:val="44546A"/>
        </w:rPr>
        <w:t>upravljanju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otpadom</w:t>
      </w:r>
      <w:proofErr w:type="spellEnd"/>
      <w:r>
        <w:rPr>
          <w:color w:val="44546A"/>
        </w:rPr>
        <w:t xml:space="preserve"> – </w:t>
      </w:r>
      <w:proofErr w:type="spellStart"/>
      <w:r>
        <w:rPr>
          <w:color w:val="44546A"/>
        </w:rPr>
        <w:t>ključne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promene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primena</w:t>
      </w:r>
      <w:proofErr w:type="spellEnd"/>
      <w:r>
        <w:rPr>
          <w:color w:val="44546A"/>
        </w:rPr>
        <w:t xml:space="preserve"> u </w:t>
      </w:r>
      <w:proofErr w:type="spellStart"/>
      <w:r>
        <w:rPr>
          <w:color w:val="44546A"/>
        </w:rPr>
        <w:t>praksi</w:t>
      </w:r>
      <w:proofErr w:type="spellEnd"/>
    </w:p>
    <w:p w14:paraId="062922D6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proofErr w:type="spellStart"/>
      <w:r>
        <w:rPr>
          <w:color w:val="44546A"/>
        </w:rPr>
        <w:t>Energetika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otpad</w:t>
      </w:r>
      <w:proofErr w:type="spellEnd"/>
    </w:p>
    <w:p w14:paraId="732A1254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r>
        <w:rPr>
          <w:color w:val="44546A"/>
        </w:rPr>
        <w:t xml:space="preserve">ESG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cirkularna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ekonomija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kao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strateški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pravci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razvoja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kompanija</w:t>
      </w:r>
      <w:proofErr w:type="spellEnd"/>
    </w:p>
    <w:p w14:paraId="300E0F43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r>
        <w:rPr>
          <w:color w:val="44546A"/>
        </w:rPr>
        <w:t xml:space="preserve">Kako </w:t>
      </w:r>
      <w:proofErr w:type="spellStart"/>
      <w:r>
        <w:rPr>
          <w:color w:val="44546A"/>
        </w:rPr>
        <w:t>privreda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odgovara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na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izazove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zelene</w:t>
      </w:r>
      <w:proofErr w:type="spellEnd"/>
      <w:r>
        <w:rPr>
          <w:color w:val="44546A"/>
        </w:rPr>
        <w:t xml:space="preserve"> regulative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tržišta</w:t>
      </w:r>
      <w:proofErr w:type="spellEnd"/>
      <w:r>
        <w:rPr>
          <w:color w:val="44546A"/>
        </w:rPr>
        <w:t xml:space="preserve"> EU</w:t>
      </w:r>
    </w:p>
    <w:p w14:paraId="266C42CD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proofErr w:type="spellStart"/>
      <w:r>
        <w:rPr>
          <w:color w:val="44546A"/>
        </w:rPr>
        <w:t>Uloga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digitalizacije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inovacija</w:t>
      </w:r>
      <w:proofErr w:type="spellEnd"/>
      <w:r>
        <w:rPr>
          <w:color w:val="44546A"/>
        </w:rPr>
        <w:t xml:space="preserve"> u </w:t>
      </w:r>
      <w:proofErr w:type="spellStart"/>
      <w:r>
        <w:rPr>
          <w:color w:val="44546A"/>
        </w:rPr>
        <w:t>održivom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poslovanju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upravljanju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resursima</w:t>
      </w:r>
      <w:proofErr w:type="spellEnd"/>
    </w:p>
    <w:p w14:paraId="224B7490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r>
        <w:rPr>
          <w:color w:val="44546A"/>
        </w:rPr>
        <w:t xml:space="preserve">Zeleni </w:t>
      </w:r>
      <w:proofErr w:type="spellStart"/>
      <w:r>
        <w:rPr>
          <w:color w:val="44546A"/>
        </w:rPr>
        <w:t>proizvodi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održive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usluge</w:t>
      </w:r>
      <w:proofErr w:type="spellEnd"/>
      <w:r>
        <w:rPr>
          <w:color w:val="44546A"/>
        </w:rPr>
        <w:t xml:space="preserve"> – </w:t>
      </w:r>
      <w:proofErr w:type="spellStart"/>
      <w:r>
        <w:rPr>
          <w:color w:val="44546A"/>
        </w:rPr>
        <w:t>konkurentska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prednost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kroz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odgovorno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poslovanje</w:t>
      </w:r>
      <w:proofErr w:type="spellEnd"/>
    </w:p>
    <w:p w14:paraId="43C373BB" w14:textId="77777777" w:rsidR="00746A0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546A"/>
        </w:rPr>
      </w:pPr>
      <w:proofErr w:type="spellStart"/>
      <w:r>
        <w:rPr>
          <w:color w:val="44546A"/>
        </w:rPr>
        <w:t>Finansijski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tržišni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potencijali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zelene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transformacije</w:t>
      </w:r>
      <w:proofErr w:type="spellEnd"/>
    </w:p>
    <w:p w14:paraId="3C3BA859" w14:textId="77777777" w:rsidR="00746A08" w:rsidRDefault="00746A0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44546A"/>
        </w:rPr>
      </w:pPr>
    </w:p>
    <w:p w14:paraId="57B628E2" w14:textId="77777777" w:rsidR="00746A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b/>
          <w:color w:val="44546A"/>
        </w:rPr>
      </w:pPr>
      <w:r>
        <w:rPr>
          <w:b/>
          <w:color w:val="44546A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526616BD" wp14:editId="31833870">
                <wp:simplePos x="0" y="0"/>
                <wp:positionH relativeFrom="column">
                  <wp:posOffset>-38099</wp:posOffset>
                </wp:positionH>
                <wp:positionV relativeFrom="paragraph">
                  <wp:posOffset>215900</wp:posOffset>
                </wp:positionV>
                <wp:extent cx="1270" cy="12700"/>
                <wp:effectExtent l="0" t="0" r="0" b="0"/>
                <wp:wrapNone/>
                <wp:docPr id="1938394963" name="Freeform: Shape 1938394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5330" y="3779365"/>
                          <a:ext cx="5641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1340" h="120000" extrusionOk="0">
                              <a:moveTo>
                                <a:pt x="0" y="0"/>
                              </a:moveTo>
                              <a:lnTo>
                                <a:pt x="5641213" y="0"/>
                              </a:lnTo>
                            </a:path>
                          </a:pathLst>
                        </a:custGeom>
                        <a:noFill/>
                        <a:ln w="11875" cap="flat" cmpd="sng">
                          <a:solidFill>
                            <a:srgbClr val="023F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215900</wp:posOffset>
                </wp:positionV>
                <wp:extent cx="1270" cy="12700"/>
                <wp:effectExtent b="0" l="0" r="0" t="0"/>
                <wp:wrapNone/>
                <wp:docPr id="193839496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4B5C0B" w14:textId="77777777" w:rsidR="00746A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r>
        <w:rPr>
          <w:b/>
          <w:color w:val="44546A"/>
        </w:rPr>
        <w:lastRenderedPageBreak/>
        <w:t xml:space="preserve"> MODERATOR:</w:t>
      </w:r>
      <w:r>
        <w:rPr>
          <w:color w:val="44546A"/>
        </w:rPr>
        <w:t xml:space="preserve"> </w:t>
      </w:r>
      <w:r w:rsidRPr="003F28ED">
        <w:rPr>
          <w:b/>
          <w:bCs/>
          <w:color w:val="44546A"/>
        </w:rPr>
        <w:t>Siniša Mitrović,</w:t>
      </w:r>
      <w:r>
        <w:rPr>
          <w:color w:val="44546A"/>
        </w:rPr>
        <w:t xml:space="preserve"> </w:t>
      </w:r>
      <w:proofErr w:type="spellStart"/>
      <w:r>
        <w:rPr>
          <w:color w:val="44546A"/>
        </w:rPr>
        <w:t>rukovodilac</w:t>
      </w:r>
      <w:proofErr w:type="spellEnd"/>
      <w:r>
        <w:rPr>
          <w:color w:val="44546A"/>
        </w:rPr>
        <w:t xml:space="preserve"> Centra za </w:t>
      </w:r>
      <w:proofErr w:type="spellStart"/>
      <w:r>
        <w:rPr>
          <w:color w:val="44546A"/>
        </w:rPr>
        <w:t>cirkularnu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ekonomiju</w:t>
      </w:r>
      <w:proofErr w:type="spellEnd"/>
      <w:r>
        <w:rPr>
          <w:color w:val="44546A"/>
        </w:rPr>
        <w:t xml:space="preserve"> PKS</w:t>
      </w:r>
    </w:p>
    <w:p w14:paraId="2016C1BA" w14:textId="77777777" w:rsidR="00746A08" w:rsidRDefault="00746A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</w:p>
    <w:p w14:paraId="2412CB19" w14:textId="77777777" w:rsidR="00746A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r>
        <w:rPr>
          <w:color w:val="44546A"/>
        </w:rPr>
        <w:t xml:space="preserve">       </w:t>
      </w:r>
      <w:proofErr w:type="spellStart"/>
      <w:r>
        <w:rPr>
          <w:color w:val="44546A"/>
        </w:rPr>
        <w:t>Učesnici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okruglog</w:t>
      </w:r>
      <w:proofErr w:type="spellEnd"/>
      <w:r>
        <w:rPr>
          <w:color w:val="44546A"/>
        </w:rPr>
        <w:t xml:space="preserve"> stola:</w:t>
      </w:r>
    </w:p>
    <w:p w14:paraId="0006565A" w14:textId="77777777" w:rsidR="00746A08" w:rsidRDefault="00746A0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</w:p>
    <w:p w14:paraId="0E2B6D20" w14:textId="20F0ECED" w:rsidR="00746A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proofErr w:type="spellStart"/>
      <w:r>
        <w:rPr>
          <w:color w:val="44546A"/>
        </w:rPr>
        <w:t>Predstavnik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Ministarstva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zaštite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životne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sredine</w:t>
      </w:r>
      <w:proofErr w:type="spellEnd"/>
      <w:r w:rsidR="004B567F">
        <w:rPr>
          <w:color w:val="44546A"/>
        </w:rPr>
        <w:t xml:space="preserve"> (tbc)</w:t>
      </w:r>
    </w:p>
    <w:p w14:paraId="33062178" w14:textId="77777777" w:rsidR="00746A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r>
        <w:rPr>
          <w:b/>
          <w:color w:val="44546A"/>
        </w:rPr>
        <w:t>Marija Pantelić</w:t>
      </w:r>
      <w:r>
        <w:rPr>
          <w:color w:val="44546A"/>
        </w:rPr>
        <w:t xml:space="preserve">, </w:t>
      </w:r>
      <w:proofErr w:type="spellStart"/>
      <w:r>
        <w:rPr>
          <w:color w:val="44546A"/>
        </w:rPr>
        <w:t>ekspert</w:t>
      </w:r>
      <w:proofErr w:type="spellEnd"/>
      <w:r>
        <w:rPr>
          <w:color w:val="44546A"/>
        </w:rPr>
        <w:t xml:space="preserve"> za </w:t>
      </w:r>
      <w:proofErr w:type="spellStart"/>
      <w:r>
        <w:rPr>
          <w:color w:val="44546A"/>
        </w:rPr>
        <w:t>održivo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poslovanje</w:t>
      </w:r>
      <w:proofErr w:type="spellEnd"/>
    </w:p>
    <w:p w14:paraId="0D3ECC9C" w14:textId="77777777" w:rsidR="00746A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r>
        <w:rPr>
          <w:b/>
          <w:color w:val="44546A"/>
        </w:rPr>
        <w:t>Irena Petrović,</w:t>
      </w:r>
      <w:r>
        <w:rPr>
          <w:color w:val="44546A"/>
        </w:rPr>
        <w:t xml:space="preserve"> </w:t>
      </w:r>
      <w:proofErr w:type="spellStart"/>
      <w:r>
        <w:rPr>
          <w:color w:val="44546A"/>
        </w:rPr>
        <w:t>direktorka</w:t>
      </w:r>
      <w:proofErr w:type="spellEnd"/>
      <w:r>
        <w:rPr>
          <w:color w:val="44546A"/>
        </w:rPr>
        <w:t xml:space="preserve"> WMG </w:t>
      </w:r>
      <w:proofErr w:type="spellStart"/>
      <w:r>
        <w:rPr>
          <w:color w:val="44546A"/>
        </w:rPr>
        <w:t>fondacije</w:t>
      </w:r>
      <w:proofErr w:type="spellEnd"/>
    </w:p>
    <w:p w14:paraId="3D3C4008" w14:textId="5708620E" w:rsidR="00746A08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color w:val="44546A"/>
        </w:rPr>
      </w:pPr>
      <w:r>
        <w:rPr>
          <w:b/>
          <w:color w:val="44546A"/>
        </w:rPr>
        <w:t>Dušan Vasiljević</w:t>
      </w:r>
      <w:r>
        <w:rPr>
          <w:color w:val="44546A"/>
        </w:rPr>
        <w:t xml:space="preserve">, </w:t>
      </w:r>
      <w:proofErr w:type="spellStart"/>
      <w:r>
        <w:rPr>
          <w:color w:val="44546A"/>
        </w:rPr>
        <w:t>izvršni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predsednik</w:t>
      </w:r>
      <w:proofErr w:type="spellEnd"/>
      <w:r>
        <w:rPr>
          <w:color w:val="44546A"/>
        </w:rPr>
        <w:t>, WB Consulti</w:t>
      </w:r>
      <w:r w:rsidR="00DE2082">
        <w:rPr>
          <w:color w:val="44546A"/>
        </w:rPr>
        <w:t>n</w:t>
      </w:r>
      <w:r>
        <w:rPr>
          <w:color w:val="44546A"/>
        </w:rPr>
        <w:t>g</w:t>
      </w:r>
      <w:r w:rsidR="00DE2082">
        <w:rPr>
          <w:color w:val="44546A"/>
        </w:rPr>
        <w:t xml:space="preserve"> Global Group</w:t>
      </w:r>
    </w:p>
    <w:p w14:paraId="4B71580F" w14:textId="77777777" w:rsidR="00746A08" w:rsidRDefault="00746A08">
      <w:pPr>
        <w:spacing w:before="1"/>
        <w:rPr>
          <w:b/>
          <w:color w:val="44546A"/>
        </w:rPr>
      </w:pPr>
    </w:p>
    <w:p w14:paraId="564C1988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1"/>
        <w:ind w:left="109"/>
        <w:rPr>
          <w:b/>
          <w:color w:val="44546A"/>
        </w:rPr>
      </w:pPr>
      <w:r>
        <w:rPr>
          <w:b/>
          <w:color w:val="44546A"/>
        </w:rPr>
        <w:t xml:space="preserve">11.20-11.35 </w:t>
      </w:r>
      <w:r>
        <w:rPr>
          <w:color w:val="44546A"/>
        </w:rPr>
        <w:t xml:space="preserve">| </w:t>
      </w:r>
      <w:r>
        <w:rPr>
          <w:b/>
          <w:color w:val="44546A"/>
        </w:rPr>
        <w:t xml:space="preserve">CASE STUDY </w:t>
      </w:r>
    </w:p>
    <w:p w14:paraId="407C4754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1"/>
        <w:ind w:left="109"/>
        <w:rPr>
          <w:b/>
          <w:color w:val="44546A"/>
        </w:rPr>
      </w:pPr>
      <w:proofErr w:type="spellStart"/>
      <w:r>
        <w:rPr>
          <w:b/>
          <w:color w:val="44546A"/>
        </w:rPr>
        <w:t>Finansijski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alati</w:t>
      </w:r>
      <w:proofErr w:type="spellEnd"/>
      <w:r>
        <w:rPr>
          <w:b/>
          <w:color w:val="44546A"/>
        </w:rPr>
        <w:t xml:space="preserve"> za </w:t>
      </w:r>
      <w:proofErr w:type="spellStart"/>
      <w:r>
        <w:rPr>
          <w:b/>
          <w:color w:val="44546A"/>
        </w:rPr>
        <w:t>zelene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projekte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i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primenjena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održiva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rešenja</w:t>
      </w:r>
      <w:proofErr w:type="spellEnd"/>
    </w:p>
    <w:p w14:paraId="7AC941F2" w14:textId="77777777" w:rsidR="00746A08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6"/>
        </w:tabs>
        <w:spacing w:after="0" w:line="195" w:lineRule="auto"/>
        <w:rPr>
          <w:b/>
          <w:color w:val="44546A"/>
        </w:rPr>
      </w:pPr>
      <w:r>
        <w:rPr>
          <w:b/>
          <w:color w:val="44546A"/>
        </w:rPr>
        <w:t xml:space="preserve">Sara Suzuki, </w:t>
      </w:r>
      <w:proofErr w:type="spellStart"/>
      <w:r>
        <w:rPr>
          <w:color w:val="44546A"/>
        </w:rPr>
        <w:t>regionalni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operativni</w:t>
      </w:r>
      <w:proofErr w:type="spellEnd"/>
      <w:r>
        <w:rPr>
          <w:color w:val="44546A"/>
        </w:rPr>
        <w:t xml:space="preserve"> </w:t>
      </w:r>
      <w:proofErr w:type="spellStart"/>
      <w:r>
        <w:rPr>
          <w:color w:val="44546A"/>
        </w:rPr>
        <w:t>analitičar</w:t>
      </w:r>
      <w:proofErr w:type="spellEnd"/>
      <w:r>
        <w:rPr>
          <w:color w:val="44546A"/>
        </w:rPr>
        <w:t>, IFC, World Bank Group</w:t>
      </w:r>
    </w:p>
    <w:p w14:paraId="15F3D85A" w14:textId="77777777" w:rsidR="00746A08" w:rsidRDefault="00746A08">
      <w:pPr>
        <w:widowControl w:val="0"/>
        <w:tabs>
          <w:tab w:val="left" w:pos="276"/>
        </w:tabs>
        <w:spacing w:after="0" w:line="195" w:lineRule="auto"/>
        <w:ind w:left="277"/>
        <w:rPr>
          <w:b/>
          <w:color w:val="44546A"/>
        </w:rPr>
      </w:pPr>
    </w:p>
    <w:p w14:paraId="46BFBCDA" w14:textId="77777777" w:rsidR="00746A08" w:rsidRDefault="00746A08">
      <w:pPr>
        <w:widowControl w:val="0"/>
        <w:tabs>
          <w:tab w:val="left" w:pos="276"/>
        </w:tabs>
        <w:spacing w:after="0" w:line="195" w:lineRule="auto"/>
        <w:ind w:left="277"/>
        <w:rPr>
          <w:b/>
          <w:color w:val="44546A"/>
        </w:rPr>
      </w:pPr>
    </w:p>
    <w:p w14:paraId="44BCCDF6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ind w:left="109"/>
        <w:rPr>
          <w:b/>
          <w:color w:val="44546A"/>
        </w:rPr>
      </w:pPr>
      <w:r>
        <w:rPr>
          <w:b/>
          <w:color w:val="44546A"/>
        </w:rPr>
        <w:t xml:space="preserve">11.35-11.50 </w:t>
      </w:r>
      <w:r>
        <w:rPr>
          <w:color w:val="44546A"/>
        </w:rPr>
        <w:t xml:space="preserve">| </w:t>
      </w:r>
      <w:r>
        <w:rPr>
          <w:b/>
          <w:color w:val="44546A"/>
        </w:rPr>
        <w:t>PREZENTACIJA</w:t>
      </w:r>
    </w:p>
    <w:p w14:paraId="1A363D3F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ind w:left="109"/>
        <w:rPr>
          <w:b/>
          <w:color w:val="44546A"/>
        </w:rPr>
      </w:pPr>
      <w:proofErr w:type="spellStart"/>
      <w:r>
        <w:rPr>
          <w:b/>
          <w:color w:val="44546A"/>
        </w:rPr>
        <w:t>Mogućnosti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dostupne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privredi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kroz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projekta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Evropske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mreže</w:t>
      </w:r>
      <w:proofErr w:type="spellEnd"/>
      <w:r>
        <w:rPr>
          <w:b/>
          <w:color w:val="44546A"/>
        </w:rPr>
        <w:t xml:space="preserve"> </w:t>
      </w:r>
      <w:proofErr w:type="spellStart"/>
      <w:r>
        <w:rPr>
          <w:b/>
          <w:color w:val="44546A"/>
        </w:rPr>
        <w:t>preduzetništva</w:t>
      </w:r>
      <w:proofErr w:type="spellEnd"/>
    </w:p>
    <w:p w14:paraId="2DD85C6D" w14:textId="77777777" w:rsidR="00746A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44546A"/>
        </w:rPr>
      </w:pPr>
      <w:r>
        <w:rPr>
          <w:b/>
          <w:color w:val="44546A"/>
        </w:rPr>
        <w:t xml:space="preserve">Jovana </w:t>
      </w:r>
      <w:proofErr w:type="spellStart"/>
      <w:r>
        <w:rPr>
          <w:b/>
          <w:color w:val="44546A"/>
        </w:rPr>
        <w:t>Radlović</w:t>
      </w:r>
      <w:proofErr w:type="spellEnd"/>
      <w:r>
        <w:rPr>
          <w:b/>
          <w:color w:val="44546A"/>
        </w:rPr>
        <w:t xml:space="preserve">, </w:t>
      </w:r>
      <w:proofErr w:type="spellStart"/>
      <w:r>
        <w:rPr>
          <w:color w:val="44546A"/>
        </w:rPr>
        <w:t>rukovodilac</w:t>
      </w:r>
      <w:proofErr w:type="spellEnd"/>
      <w:r>
        <w:rPr>
          <w:color w:val="44546A"/>
        </w:rPr>
        <w:t xml:space="preserve"> Centra za EU </w:t>
      </w:r>
      <w:proofErr w:type="spellStart"/>
      <w:r>
        <w:rPr>
          <w:color w:val="44546A"/>
        </w:rPr>
        <w:t>intergracije</w:t>
      </w:r>
      <w:proofErr w:type="spellEnd"/>
      <w:r>
        <w:rPr>
          <w:color w:val="44546A"/>
        </w:rPr>
        <w:t xml:space="preserve"> PKS, </w:t>
      </w:r>
      <w:proofErr w:type="spellStart"/>
      <w:r>
        <w:rPr>
          <w:color w:val="44546A"/>
        </w:rPr>
        <w:t>koordinator</w:t>
      </w:r>
      <w:proofErr w:type="spellEnd"/>
      <w:r>
        <w:rPr>
          <w:color w:val="44546A"/>
        </w:rPr>
        <w:t xml:space="preserve"> EEN </w:t>
      </w:r>
      <w:proofErr w:type="spellStart"/>
      <w:r>
        <w:rPr>
          <w:color w:val="44546A"/>
        </w:rPr>
        <w:t>mreže</w:t>
      </w:r>
      <w:proofErr w:type="spellEnd"/>
    </w:p>
    <w:p w14:paraId="605E8076" w14:textId="77777777" w:rsidR="00746A0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2EFD9"/>
        <w:spacing w:before="216"/>
        <w:rPr>
          <w:color w:val="44546A"/>
        </w:rPr>
      </w:pPr>
      <w:r>
        <w:rPr>
          <w:b/>
          <w:color w:val="44546A"/>
        </w:rPr>
        <w:t xml:space="preserve">  11.50-12.30 </w:t>
      </w:r>
      <w:r>
        <w:rPr>
          <w:color w:val="44546A"/>
        </w:rPr>
        <w:t>| RUČAK I NETWORKING</w:t>
      </w:r>
    </w:p>
    <w:p w14:paraId="247317EB" w14:textId="77777777" w:rsidR="00746A08" w:rsidRDefault="00000000">
      <w:pPr>
        <w:spacing w:before="216"/>
        <w:rPr>
          <w:color w:val="44546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1218EA1F" wp14:editId="60DA5B09">
                <wp:simplePos x="0" y="0"/>
                <wp:positionH relativeFrom="column">
                  <wp:posOffset>-38099</wp:posOffset>
                </wp:positionH>
                <wp:positionV relativeFrom="paragraph">
                  <wp:posOffset>292100</wp:posOffset>
                </wp:positionV>
                <wp:extent cx="1270" cy="12700"/>
                <wp:effectExtent l="0" t="0" r="0" b="0"/>
                <wp:wrapNone/>
                <wp:docPr id="1938394965" name="Freeform: Shape 1938394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5330" y="3779365"/>
                          <a:ext cx="5641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1340" h="120000" extrusionOk="0">
                              <a:moveTo>
                                <a:pt x="0" y="0"/>
                              </a:moveTo>
                              <a:lnTo>
                                <a:pt x="5641213" y="0"/>
                              </a:lnTo>
                            </a:path>
                          </a:pathLst>
                        </a:custGeom>
                        <a:noFill/>
                        <a:ln w="11875" cap="flat" cmpd="sng">
                          <a:solidFill>
                            <a:srgbClr val="023F4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292100</wp:posOffset>
                </wp:positionV>
                <wp:extent cx="1270" cy="12700"/>
                <wp:effectExtent b="0" l="0" r="0" t="0"/>
                <wp:wrapNone/>
                <wp:docPr id="193839496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695F2C" w14:textId="77777777" w:rsidR="00746A08" w:rsidRDefault="00746A08">
      <w:pPr>
        <w:spacing w:before="216"/>
        <w:rPr>
          <w:color w:val="44546A"/>
        </w:rPr>
      </w:pPr>
    </w:p>
    <w:p w14:paraId="5B74FBCA" w14:textId="77777777" w:rsidR="00746A08" w:rsidRDefault="00746A08">
      <w:pPr>
        <w:spacing w:before="216"/>
        <w:rPr>
          <w:color w:val="44546A"/>
        </w:rPr>
      </w:pPr>
    </w:p>
    <w:p w14:paraId="31EC684C" w14:textId="77777777" w:rsidR="00746A08" w:rsidRDefault="00746A08">
      <w:pPr>
        <w:spacing w:before="216"/>
        <w:ind w:left="109"/>
        <w:rPr>
          <w:color w:val="44546A"/>
        </w:rPr>
      </w:pPr>
    </w:p>
    <w:p w14:paraId="556A055F" w14:textId="77777777" w:rsidR="00746A08" w:rsidRDefault="00746A08">
      <w:pPr>
        <w:spacing w:before="216"/>
        <w:ind w:left="109"/>
        <w:rPr>
          <w:color w:val="44546A"/>
        </w:rPr>
      </w:pPr>
    </w:p>
    <w:p w14:paraId="5F5CFE94" w14:textId="77777777" w:rsidR="00746A08" w:rsidRDefault="00746A08">
      <w:pPr>
        <w:spacing w:before="216"/>
        <w:ind w:left="109"/>
        <w:rPr>
          <w:color w:val="44546A"/>
        </w:rPr>
      </w:pPr>
    </w:p>
    <w:p w14:paraId="0D9F5148" w14:textId="77777777" w:rsidR="00746A08" w:rsidRDefault="00746A08">
      <w:pPr>
        <w:rPr>
          <w:color w:val="44546A"/>
        </w:rPr>
      </w:pPr>
    </w:p>
    <w:p w14:paraId="33FDDEA5" w14:textId="77777777" w:rsidR="00746A08" w:rsidRDefault="00746A08">
      <w:pPr>
        <w:rPr>
          <w:color w:val="44546A"/>
        </w:rPr>
      </w:pPr>
    </w:p>
    <w:sectPr w:rsidR="00746A08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D6C0FD2-AC92-423F-AC91-D023116418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02AD0F0-A4AA-4F29-835E-8D2445FD2063}"/>
    <w:embedBold r:id="rId3" w:fontKey="{312A740D-E872-4E28-BA40-684FBDD1BDDB}"/>
    <w:embedItalic r:id="rId4" w:fontKey="{0A15ADFB-CFF1-4121-AAC7-865739E043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070E0A5-45E1-4A77-949E-171FFEEB5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D63C3"/>
    <w:multiLevelType w:val="multilevel"/>
    <w:tmpl w:val="E3DC057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A62787"/>
    <w:multiLevelType w:val="multilevel"/>
    <w:tmpl w:val="5D920D70"/>
    <w:lvl w:ilvl="0">
      <w:start w:val="1"/>
      <w:numFmt w:val="bullet"/>
      <w:lvlText w:val="✔"/>
      <w:lvlJc w:val="left"/>
      <w:pPr>
        <w:ind w:left="82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A90E8A"/>
    <w:multiLevelType w:val="multilevel"/>
    <w:tmpl w:val="037E6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A0E3D82"/>
    <w:multiLevelType w:val="multilevel"/>
    <w:tmpl w:val="CD9C776C"/>
    <w:lvl w:ilvl="0">
      <w:start w:val="1"/>
      <w:numFmt w:val="bullet"/>
      <w:lvlText w:val="✔"/>
      <w:lvlJc w:val="left"/>
      <w:pPr>
        <w:ind w:left="116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24" w:hanging="360"/>
      </w:pPr>
      <w:rPr>
        <w:rFonts w:ascii="Noto Sans Symbols" w:eastAsia="Noto Sans Symbols" w:hAnsi="Noto Sans Symbols" w:cs="Noto Sans Symbols"/>
      </w:rPr>
    </w:lvl>
  </w:abstractNum>
  <w:num w:numId="1" w16cid:durableId="557782953">
    <w:abstractNumId w:val="3"/>
  </w:num>
  <w:num w:numId="2" w16cid:durableId="889457365">
    <w:abstractNumId w:val="0"/>
  </w:num>
  <w:num w:numId="3" w16cid:durableId="1619222137">
    <w:abstractNumId w:val="1"/>
  </w:num>
  <w:num w:numId="4" w16cid:durableId="1266840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A08"/>
    <w:rsid w:val="002A3B26"/>
    <w:rsid w:val="003F28ED"/>
    <w:rsid w:val="004B567F"/>
    <w:rsid w:val="00707987"/>
    <w:rsid w:val="00746A08"/>
    <w:rsid w:val="00962A42"/>
    <w:rsid w:val="00DE2082"/>
    <w:rsid w:val="00F6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CEA1B"/>
  <w15:docId w15:val="{54571B94-8140-4576-8F8E-55976A02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30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0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30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0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0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0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30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30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30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30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930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0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30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0D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30D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0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30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30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30D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93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30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30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30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B930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30D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0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0D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30D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3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0DA"/>
  </w:style>
  <w:style w:type="paragraph" w:styleId="Footer">
    <w:name w:val="footer"/>
    <w:basedOn w:val="Normal"/>
    <w:link w:val="FooterChar"/>
    <w:uiPriority w:val="99"/>
    <w:unhideWhenUsed/>
    <w:rsid w:val="00B930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0DA"/>
  </w:style>
  <w:style w:type="paragraph" w:styleId="BodyText">
    <w:name w:val="Body Text"/>
    <w:basedOn w:val="Normal"/>
    <w:link w:val="BodyTextChar"/>
    <w:uiPriority w:val="1"/>
    <w:qFormat/>
    <w:rsid w:val="00B930DA"/>
    <w:pPr>
      <w:widowControl w:val="0"/>
      <w:autoSpaceDE w:val="0"/>
      <w:autoSpaceDN w:val="0"/>
      <w:spacing w:before="16" w:after="0" w:line="240" w:lineRule="auto"/>
      <w:ind w:hanging="167"/>
    </w:pPr>
    <w:rPr>
      <w:rFonts w:ascii="Arial" w:eastAsia="Arial" w:hAnsi="Arial" w:cs="Arial"/>
      <w:sz w:val="17"/>
      <w:szCs w:val="17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930DA"/>
    <w:rPr>
      <w:rFonts w:ascii="Arial" w:eastAsia="Arial" w:hAnsi="Arial" w:cs="Arial"/>
      <w:kern w:val="0"/>
      <w:sz w:val="17"/>
      <w:szCs w:val="17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9HVLcTUvkGuvFvponpKxKYJdQA==">CgMxLjA4AHIhMWcyc0RscWZMVmMxNlA0TFFZYmVxUnluWHFYZlJFUXJo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Okanovic</dc:creator>
  <cp:lastModifiedBy>Svetlana Okanovic</cp:lastModifiedBy>
  <cp:revision>5</cp:revision>
  <dcterms:created xsi:type="dcterms:W3CDTF">2025-06-06T09:30:00Z</dcterms:created>
  <dcterms:modified xsi:type="dcterms:W3CDTF">2025-06-06T11:56:00Z</dcterms:modified>
</cp:coreProperties>
</file>