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A08C2" w14:textId="77777777" w:rsidR="005C4D54" w:rsidRDefault="005C4D54">
      <w:pPr>
        <w:pStyle w:val="BodyText"/>
        <w:ind w:left="0"/>
        <w:rPr>
          <w:rFonts w:ascii="Times New Roman"/>
          <w:sz w:val="20"/>
        </w:rPr>
      </w:pPr>
    </w:p>
    <w:p w14:paraId="6C8ED80F" w14:textId="77777777" w:rsidR="005C4D54" w:rsidRDefault="005C4D54">
      <w:pPr>
        <w:pStyle w:val="BodyText"/>
        <w:ind w:left="0"/>
        <w:rPr>
          <w:rFonts w:ascii="Times New Roman"/>
          <w:sz w:val="20"/>
        </w:rPr>
      </w:pPr>
    </w:p>
    <w:p w14:paraId="3F03B2A2" w14:textId="77777777" w:rsidR="005C4D54" w:rsidRDefault="005C4D54">
      <w:pPr>
        <w:pStyle w:val="BodyText"/>
        <w:ind w:left="0"/>
        <w:rPr>
          <w:rFonts w:ascii="Times New Roman"/>
          <w:sz w:val="20"/>
        </w:rPr>
      </w:pPr>
    </w:p>
    <w:p w14:paraId="0BE8BC02" w14:textId="77777777" w:rsidR="005C4D54" w:rsidRDefault="00C86110">
      <w:pPr>
        <w:pStyle w:val="Title"/>
      </w:pPr>
      <w:r>
        <w:rPr>
          <w:color w:val="1A82B3"/>
        </w:rPr>
        <w:t>Radionica:</w:t>
      </w:r>
    </w:p>
    <w:p w14:paraId="7A815351" w14:textId="04D80379" w:rsidR="00575A50" w:rsidRDefault="00575A50">
      <w:pPr>
        <w:spacing w:before="239"/>
        <w:ind w:left="135" w:right="135"/>
        <w:jc w:val="center"/>
        <w:rPr>
          <w:b/>
          <w:color w:val="1A82B3"/>
          <w:sz w:val="28"/>
        </w:rPr>
      </w:pPr>
      <w:r w:rsidRPr="006449D5">
        <w:rPr>
          <w:b/>
          <w:bCs/>
          <w:sz w:val="36"/>
          <w:szCs w:val="36"/>
          <w:lang w:val="en-GB"/>
        </w:rPr>
        <w:t xml:space="preserve"> </w:t>
      </w:r>
      <w:r w:rsidR="00ED73F6">
        <w:rPr>
          <w:b/>
          <w:bCs/>
          <w:sz w:val="36"/>
          <w:szCs w:val="36"/>
        </w:rPr>
        <w:t>Jačanje kapaciteta biznis sektora za zelenu tranziciju</w:t>
      </w:r>
    </w:p>
    <w:p w14:paraId="4E664C47" w14:textId="77777777" w:rsidR="005C4D54" w:rsidRDefault="00C86110">
      <w:pPr>
        <w:spacing w:before="239"/>
        <w:ind w:left="135" w:right="135"/>
        <w:jc w:val="center"/>
        <w:rPr>
          <w:b/>
          <w:sz w:val="28"/>
        </w:rPr>
      </w:pPr>
      <w:r>
        <w:rPr>
          <w:b/>
          <w:color w:val="1A82B3"/>
          <w:sz w:val="28"/>
        </w:rPr>
        <w:t>Datum:</w:t>
      </w:r>
      <w:r>
        <w:rPr>
          <w:b/>
          <w:color w:val="1A82B3"/>
          <w:spacing w:val="-3"/>
          <w:sz w:val="28"/>
        </w:rPr>
        <w:t xml:space="preserve"> </w:t>
      </w:r>
      <w:r w:rsidR="000403F7">
        <w:rPr>
          <w:b/>
          <w:color w:val="1A82B3"/>
          <w:sz w:val="28"/>
        </w:rPr>
        <w:t>25</w:t>
      </w:r>
      <w:r>
        <w:rPr>
          <w:b/>
          <w:color w:val="1A82B3"/>
          <w:sz w:val="28"/>
        </w:rPr>
        <w:t>.</w:t>
      </w:r>
      <w:r>
        <w:rPr>
          <w:b/>
          <w:color w:val="1A82B3"/>
          <w:spacing w:val="-2"/>
          <w:sz w:val="28"/>
        </w:rPr>
        <w:t xml:space="preserve"> </w:t>
      </w:r>
      <w:r w:rsidR="004507D8">
        <w:rPr>
          <w:b/>
          <w:color w:val="1A82B3"/>
          <w:sz w:val="28"/>
        </w:rPr>
        <w:t>m</w:t>
      </w:r>
      <w:r w:rsidR="000403F7">
        <w:rPr>
          <w:b/>
          <w:color w:val="1A82B3"/>
          <w:sz w:val="28"/>
        </w:rPr>
        <w:t>aj</w:t>
      </w:r>
      <w:r>
        <w:rPr>
          <w:b/>
          <w:color w:val="1A82B3"/>
          <w:sz w:val="28"/>
        </w:rPr>
        <w:t>,</w:t>
      </w:r>
      <w:r>
        <w:rPr>
          <w:b/>
          <w:color w:val="1A82B3"/>
          <w:spacing w:val="-3"/>
          <w:sz w:val="28"/>
        </w:rPr>
        <w:t xml:space="preserve"> </w:t>
      </w:r>
      <w:r>
        <w:rPr>
          <w:b/>
          <w:color w:val="1A82B3"/>
          <w:sz w:val="28"/>
        </w:rPr>
        <w:t>2023.</w:t>
      </w:r>
    </w:p>
    <w:p w14:paraId="45891164" w14:textId="2996B041" w:rsidR="005C4D54" w:rsidRDefault="00C86110">
      <w:pPr>
        <w:spacing w:before="242"/>
        <w:ind w:left="1191" w:right="1195"/>
        <w:jc w:val="center"/>
        <w:rPr>
          <w:b/>
          <w:sz w:val="28"/>
        </w:rPr>
      </w:pPr>
      <w:proofErr w:type="spellStart"/>
      <w:r>
        <w:rPr>
          <w:b/>
          <w:color w:val="1A82B3"/>
          <w:sz w:val="28"/>
        </w:rPr>
        <w:t>Lokacija</w:t>
      </w:r>
      <w:proofErr w:type="spellEnd"/>
      <w:r>
        <w:rPr>
          <w:b/>
          <w:color w:val="1A82B3"/>
          <w:sz w:val="28"/>
        </w:rPr>
        <w:t>:</w:t>
      </w:r>
      <w:r>
        <w:rPr>
          <w:b/>
          <w:color w:val="1A82B3"/>
          <w:spacing w:val="-4"/>
          <w:sz w:val="28"/>
        </w:rPr>
        <w:t xml:space="preserve"> </w:t>
      </w:r>
      <w:r w:rsidR="007811B0">
        <w:rPr>
          <w:b/>
          <w:color w:val="1A82B3"/>
          <w:sz w:val="28"/>
        </w:rPr>
        <w:t>PKS</w:t>
      </w:r>
      <w:r w:rsidR="007811B0" w:rsidRPr="007811B0">
        <w:rPr>
          <w:b/>
          <w:color w:val="1A82B3"/>
          <w:sz w:val="28"/>
        </w:rPr>
        <w:t>-</w:t>
      </w:r>
      <w:r w:rsidR="007811B0">
        <w:rPr>
          <w:b/>
          <w:color w:val="1A82B3"/>
          <w:sz w:val="28"/>
        </w:rPr>
        <w:t>PK</w:t>
      </w:r>
      <w:r w:rsidR="007811B0" w:rsidRPr="007811B0">
        <w:rPr>
          <w:b/>
          <w:color w:val="1A82B3"/>
          <w:sz w:val="28"/>
        </w:rPr>
        <w:t xml:space="preserve"> </w:t>
      </w:r>
      <w:r w:rsidR="007811B0">
        <w:rPr>
          <w:b/>
          <w:color w:val="1A82B3"/>
          <w:sz w:val="28"/>
        </w:rPr>
        <w:t>Beograd</w:t>
      </w:r>
      <w:r w:rsidR="007811B0" w:rsidRPr="007811B0">
        <w:rPr>
          <w:b/>
          <w:color w:val="1A82B3"/>
          <w:sz w:val="28"/>
        </w:rPr>
        <w:t xml:space="preserve">, </w:t>
      </w:r>
      <w:proofErr w:type="spellStart"/>
      <w:r w:rsidR="007811B0">
        <w:rPr>
          <w:b/>
          <w:color w:val="1A82B3"/>
          <w:sz w:val="28"/>
        </w:rPr>
        <w:t>Kneza</w:t>
      </w:r>
      <w:proofErr w:type="spellEnd"/>
      <w:r w:rsidR="007811B0" w:rsidRPr="007811B0">
        <w:rPr>
          <w:b/>
          <w:color w:val="1A82B3"/>
          <w:sz w:val="28"/>
        </w:rPr>
        <w:t xml:space="preserve"> </w:t>
      </w:r>
      <w:proofErr w:type="spellStart"/>
      <w:r w:rsidR="007811B0">
        <w:rPr>
          <w:b/>
          <w:color w:val="1A82B3"/>
          <w:sz w:val="28"/>
        </w:rPr>
        <w:t>Miloša</w:t>
      </w:r>
      <w:proofErr w:type="spellEnd"/>
      <w:r w:rsidR="007811B0" w:rsidRPr="007811B0">
        <w:rPr>
          <w:b/>
          <w:color w:val="1A82B3"/>
          <w:sz w:val="28"/>
        </w:rPr>
        <w:t xml:space="preserve"> 12</w:t>
      </w:r>
      <w:r w:rsidR="00277C1F">
        <w:rPr>
          <w:b/>
          <w:color w:val="1A82B3"/>
          <w:sz w:val="28"/>
        </w:rPr>
        <w:t>, VI sprat</w:t>
      </w:r>
      <w:bookmarkStart w:id="0" w:name="_GoBack"/>
      <w:bookmarkEnd w:id="0"/>
    </w:p>
    <w:p w14:paraId="366CFBC0" w14:textId="77777777" w:rsidR="005C4D54" w:rsidRDefault="00C86110">
      <w:pPr>
        <w:spacing w:before="238" w:after="22"/>
        <w:ind w:left="132"/>
        <w:rPr>
          <w:i/>
        </w:rPr>
      </w:pPr>
      <w:r>
        <w:rPr>
          <w:i/>
          <w:color w:val="1A82B3"/>
        </w:rPr>
        <w:t>09:45 -</w:t>
      </w:r>
      <w:r>
        <w:rPr>
          <w:i/>
          <w:color w:val="1A82B3"/>
          <w:spacing w:val="-4"/>
        </w:rPr>
        <w:t xml:space="preserve"> </w:t>
      </w:r>
      <w:r>
        <w:rPr>
          <w:i/>
          <w:color w:val="1A82B3"/>
        </w:rPr>
        <w:t>10:00</w:t>
      </w:r>
      <w:r>
        <w:rPr>
          <w:i/>
          <w:color w:val="1A82B3"/>
          <w:spacing w:val="-2"/>
        </w:rPr>
        <w:t xml:space="preserve"> </w:t>
      </w:r>
      <w:r>
        <w:rPr>
          <w:i/>
          <w:color w:val="1A82B3"/>
        </w:rPr>
        <w:t>h</w:t>
      </w:r>
      <w:r>
        <w:rPr>
          <w:i/>
          <w:color w:val="1A82B3"/>
          <w:spacing w:val="-1"/>
        </w:rPr>
        <w:t xml:space="preserve"> </w:t>
      </w:r>
      <w:r>
        <w:rPr>
          <w:i/>
          <w:color w:val="1A82B3"/>
        </w:rPr>
        <w:t>Registracija</w:t>
      </w:r>
      <w:r>
        <w:rPr>
          <w:i/>
          <w:color w:val="1A82B3"/>
          <w:spacing w:val="-2"/>
        </w:rPr>
        <w:t xml:space="preserve"> </w:t>
      </w:r>
      <w:r>
        <w:rPr>
          <w:i/>
          <w:color w:val="1A82B3"/>
        </w:rPr>
        <w:t>učesnika</w:t>
      </w:r>
    </w:p>
    <w:p w14:paraId="0E02C719" w14:textId="77777777" w:rsidR="005C4D54" w:rsidRDefault="00DE7E79">
      <w:pPr>
        <w:pStyle w:val="BodyText"/>
        <w:spacing w:line="30" w:lineRule="exact"/>
        <w:ind w:left="89"/>
        <w:rPr>
          <w:sz w:val="3"/>
        </w:rPr>
      </w:pPr>
      <w:r>
        <w:rPr>
          <w:noProof/>
          <w:sz w:val="3"/>
          <w:lang w:val="en-GB" w:eastAsia="en-GB"/>
        </w:rPr>
        <mc:AlternateContent>
          <mc:Choice Requires="wpg">
            <w:drawing>
              <wp:inline distT="0" distB="0" distL="0" distR="0" wp14:anchorId="3E6D3DF8" wp14:editId="7FEF1FE4">
                <wp:extent cx="6158230" cy="18415"/>
                <wp:effectExtent l="0" t="0" r="0" b="0"/>
                <wp:docPr id="2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8415"/>
                          <a:chOff x="0" y="0"/>
                          <a:chExt cx="9698" cy="29"/>
                        </a:xfrm>
                      </wpg:grpSpPr>
                      <wps:wsp>
                        <wps:cNvPr id="2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69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6F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892C88" id="Group 10" o:spid="_x0000_s1026" style="width:484.9pt;height:1.45pt;mso-position-horizontal-relative:char;mso-position-vertical-relative:line" coordsize="969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">
                <v:line id="Line 11" o:spid="_x0000_s1027" style="position:absolute;visibility:visible;mso-wrap-style:square" from="0,14" to="9698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" strokecolor="#006fc0" strokeweight="1.44pt">
                  <v:stroke dashstyle="1 1"/>
                </v:line>
                <w10:anchorlock/>
              </v:group>
            </w:pict>
          </mc:Fallback>
        </mc:AlternateContent>
      </w:r>
    </w:p>
    <w:p w14:paraId="1B9CD576" w14:textId="77777777" w:rsidR="005C4D54" w:rsidRDefault="005C4D54">
      <w:pPr>
        <w:pStyle w:val="BodyText"/>
        <w:spacing w:before="4"/>
        <w:ind w:left="0"/>
        <w:rPr>
          <w:i/>
          <w:sz w:val="15"/>
        </w:rPr>
      </w:pPr>
    </w:p>
    <w:p w14:paraId="6AB5DF5D" w14:textId="19E6A204" w:rsidR="005C4D54" w:rsidRDefault="00C86110">
      <w:pPr>
        <w:spacing w:before="51" w:line="292" w:lineRule="exact"/>
        <w:ind w:left="132"/>
        <w:rPr>
          <w:b/>
          <w:sz w:val="24"/>
        </w:rPr>
      </w:pPr>
      <w:r>
        <w:rPr>
          <w:b/>
        </w:rPr>
        <w:t xml:space="preserve">10:00 </w:t>
      </w:r>
      <w:r>
        <w:t>-11:00</w:t>
      </w:r>
      <w:r>
        <w:rPr>
          <w:spacing w:val="-2"/>
        </w:rPr>
        <w:t xml:space="preserve"> </w:t>
      </w:r>
      <w:r>
        <w:t>h</w:t>
      </w:r>
      <w:r>
        <w:rPr>
          <w:spacing w:val="17"/>
        </w:rPr>
        <w:t xml:space="preserve"> </w:t>
      </w:r>
      <w:r w:rsidR="004507D8">
        <w:rPr>
          <w:b/>
          <w:sz w:val="24"/>
        </w:rPr>
        <w:t>Zelena transformacija srpske privrede</w:t>
      </w:r>
      <w:r w:rsidR="000C76FB">
        <w:rPr>
          <w:b/>
          <w:sz w:val="24"/>
        </w:rPr>
        <w:t xml:space="preserve"> – </w:t>
      </w:r>
      <w:r w:rsidR="000C76FB">
        <w:rPr>
          <w:b/>
          <w:sz w:val="24"/>
          <w:lang w:val="sr-Latn-RS"/>
        </w:rPr>
        <w:t>neophodnost i šansa istovremeno</w:t>
      </w:r>
      <w:r>
        <w:rPr>
          <w:b/>
          <w:sz w:val="24"/>
        </w:rPr>
        <w:t>?</w:t>
      </w:r>
    </w:p>
    <w:p w14:paraId="5E46E845" w14:textId="530C49AB" w:rsidR="005C4D54" w:rsidRDefault="00C86110" w:rsidP="000403F7">
      <w:pPr>
        <w:pStyle w:val="BodyText"/>
        <w:tabs>
          <w:tab w:val="left" w:pos="1573"/>
        </w:tabs>
        <w:spacing w:line="267" w:lineRule="exact"/>
      </w:pPr>
      <w:r>
        <w:t>‒</w:t>
      </w:r>
      <w:r w:rsidR="000403F7">
        <w:tab/>
      </w:r>
      <w:r w:rsidR="004507D8">
        <w:t>Deklaracija Privredne komore Srbije</w:t>
      </w:r>
      <w:r w:rsidR="000C76FB">
        <w:t xml:space="preserve"> o Zelenoj transformaciji</w:t>
      </w:r>
    </w:p>
    <w:p w14:paraId="61499813" w14:textId="376AE3B8" w:rsidR="004507D8" w:rsidRDefault="000C76FB" w:rsidP="004507D8">
      <w:pPr>
        <w:pStyle w:val="BodyText"/>
        <w:numPr>
          <w:ilvl w:val="0"/>
          <w:numId w:val="1"/>
        </w:numPr>
        <w:tabs>
          <w:tab w:val="left" w:pos="1573"/>
        </w:tabs>
        <w:spacing w:line="267" w:lineRule="exact"/>
      </w:pPr>
      <w:r>
        <w:t>P</w:t>
      </w:r>
      <w:r w:rsidR="004507D8">
        <w:t>romena</w:t>
      </w:r>
      <w:r>
        <w:rPr>
          <w:lang w:val="sr-Latn-RS"/>
        </w:rPr>
        <w:t xml:space="preserve"> regulatornog</w:t>
      </w:r>
      <w:r w:rsidR="00D72B0F">
        <w:rPr>
          <w:lang w:val="sr-Cyrl-RS"/>
        </w:rPr>
        <w:t xml:space="preserve"> okvir</w:t>
      </w:r>
      <w:r>
        <w:rPr>
          <w:lang w:val="sr-Latn-RS"/>
        </w:rPr>
        <w:t>a u</w:t>
      </w:r>
      <w:r w:rsidR="00D72B0F">
        <w:rPr>
          <w:lang w:val="sr-Cyrl-RS"/>
        </w:rPr>
        <w:t xml:space="preserve"> </w:t>
      </w:r>
      <w:r w:rsidR="00D72B0F">
        <w:rPr>
          <w:lang w:val="sr-Latn-RS"/>
        </w:rPr>
        <w:t>EU i Srbija</w:t>
      </w:r>
      <w:r>
        <w:t xml:space="preserve">: </w:t>
      </w:r>
      <w:proofErr w:type="spellStart"/>
      <w:r>
        <w:t>uticaj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standarda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poslovanje</w:t>
      </w:r>
      <w:proofErr w:type="spellEnd"/>
      <w:r>
        <w:t xml:space="preserve"> i </w:t>
      </w:r>
      <w:proofErr w:type="spellStart"/>
      <w:r>
        <w:t>izvoz</w:t>
      </w:r>
      <w:proofErr w:type="spellEnd"/>
    </w:p>
    <w:p w14:paraId="5F5BF827" w14:textId="6AC4EB89" w:rsidR="00D72B0F" w:rsidRDefault="000B5880" w:rsidP="00D72B0F">
      <w:pPr>
        <w:pStyle w:val="BodyText"/>
        <w:numPr>
          <w:ilvl w:val="0"/>
          <w:numId w:val="1"/>
        </w:numPr>
        <w:tabs>
          <w:tab w:val="left" w:pos="1573"/>
        </w:tabs>
        <w:spacing w:line="267" w:lineRule="exact"/>
      </w:pPr>
      <w:r>
        <w:t>Cirkularna ekonomija</w:t>
      </w:r>
      <w:r w:rsidR="000C76FB">
        <w:t>: koncept, praksa i mogu</w:t>
      </w:r>
      <w:r w:rsidR="000C76FB">
        <w:rPr>
          <w:lang w:val="sr-Latn-RS"/>
        </w:rPr>
        <w:t>ćnost ušteda</w:t>
      </w:r>
    </w:p>
    <w:p w14:paraId="664BD58B" w14:textId="77777777" w:rsidR="004507D8" w:rsidRDefault="004507D8" w:rsidP="004507D8">
      <w:pPr>
        <w:pStyle w:val="BodyText"/>
        <w:numPr>
          <w:ilvl w:val="0"/>
          <w:numId w:val="1"/>
        </w:numPr>
        <w:tabs>
          <w:tab w:val="left" w:pos="1573"/>
        </w:tabs>
        <w:spacing w:line="267" w:lineRule="exact"/>
      </w:pPr>
      <w:r>
        <w:t>Kako ubrzati tranziciju (preporuke polaznika)</w:t>
      </w:r>
    </w:p>
    <w:p w14:paraId="064C2C7C" w14:textId="77777777" w:rsidR="005C4D54" w:rsidRDefault="005C4D54" w:rsidP="000B5880">
      <w:pPr>
        <w:spacing w:after="22"/>
        <w:rPr>
          <w:i/>
        </w:rPr>
      </w:pPr>
    </w:p>
    <w:p w14:paraId="3353559B" w14:textId="77777777" w:rsidR="005C4D54" w:rsidRDefault="00DE7E79">
      <w:pPr>
        <w:pStyle w:val="BodyText"/>
        <w:spacing w:line="30" w:lineRule="exact"/>
        <w:ind w:left="89"/>
        <w:rPr>
          <w:sz w:val="3"/>
        </w:rPr>
      </w:pPr>
      <w:r>
        <w:rPr>
          <w:noProof/>
          <w:sz w:val="3"/>
          <w:lang w:val="en-GB" w:eastAsia="en-GB"/>
        </w:rPr>
        <mc:AlternateContent>
          <mc:Choice Requires="wpg">
            <w:drawing>
              <wp:inline distT="0" distB="0" distL="0" distR="0" wp14:anchorId="13A77500" wp14:editId="1A404E8E">
                <wp:extent cx="6158230" cy="18415"/>
                <wp:effectExtent l="0" t="0" r="0" b="0"/>
                <wp:docPr id="2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8415"/>
                          <a:chOff x="0" y="0"/>
                          <a:chExt cx="9698" cy="29"/>
                        </a:xfrm>
                      </wpg:grpSpPr>
                      <wps:wsp>
                        <wps:cNvPr id="2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69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6F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6517A2" id="Group 8" o:spid="_x0000_s1026" style="width:484.9pt;height:1.45pt;mso-position-horizontal-relative:char;mso-position-vertical-relative:line" coordsize="969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">
                <v:line id="Line 9" o:spid="_x0000_s1027" style="position:absolute;visibility:visible;mso-wrap-style:square" from="0,14" to="9698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" strokecolor="#006fc0" strokeweight="1.44pt">
                  <v:stroke dashstyle="1 1"/>
                </v:line>
                <w10:anchorlock/>
              </v:group>
            </w:pict>
          </mc:Fallback>
        </mc:AlternateContent>
      </w:r>
    </w:p>
    <w:p w14:paraId="1F07FCDE" w14:textId="77777777" w:rsidR="005C4D54" w:rsidRDefault="000B5880">
      <w:pPr>
        <w:spacing w:line="290" w:lineRule="exact"/>
        <w:ind w:left="132"/>
        <w:rPr>
          <w:b/>
          <w:sz w:val="24"/>
        </w:rPr>
      </w:pPr>
      <w:r>
        <w:rPr>
          <w:b/>
        </w:rPr>
        <w:t>11:00</w:t>
      </w:r>
      <w:r w:rsidR="00C86110">
        <w:rPr>
          <w:b/>
        </w:rPr>
        <w:t xml:space="preserve"> </w:t>
      </w:r>
      <w:r>
        <w:t>-12:00</w:t>
      </w:r>
      <w:r w:rsidR="00C86110">
        <w:rPr>
          <w:spacing w:val="-1"/>
        </w:rPr>
        <w:t xml:space="preserve"> </w:t>
      </w:r>
      <w:r w:rsidR="00C86110">
        <w:t>h</w:t>
      </w:r>
      <w:r w:rsidR="00C86110">
        <w:rPr>
          <w:spacing w:val="16"/>
        </w:rPr>
        <w:t xml:space="preserve"> </w:t>
      </w:r>
      <w:r w:rsidR="004507D8">
        <w:rPr>
          <w:b/>
          <w:sz w:val="24"/>
        </w:rPr>
        <w:t>GREEN DEAL i ubrzanje energetske tranzicije u Srbiji</w:t>
      </w:r>
      <w:r w:rsidR="00C86110">
        <w:rPr>
          <w:b/>
          <w:sz w:val="24"/>
        </w:rPr>
        <w:t>:</w:t>
      </w:r>
    </w:p>
    <w:p w14:paraId="16BFB073" w14:textId="09EEF9EB" w:rsidR="00D72B0F" w:rsidRPr="000C76FB" w:rsidRDefault="00C86110" w:rsidP="000C76FB">
      <w:pPr>
        <w:pStyle w:val="BodyText"/>
        <w:tabs>
          <w:tab w:val="left" w:pos="1573"/>
        </w:tabs>
        <w:spacing w:line="267" w:lineRule="exact"/>
        <w:rPr>
          <w:lang w:val="sr-Latn-RS"/>
        </w:rPr>
      </w:pPr>
      <w:r>
        <w:t>‒</w:t>
      </w:r>
      <w:r w:rsidR="004507D8">
        <w:tab/>
      </w:r>
      <w:proofErr w:type="spellStart"/>
      <w:r w:rsidR="004507D8">
        <w:t>Suština</w:t>
      </w:r>
      <w:proofErr w:type="spellEnd"/>
      <w:r w:rsidR="004507D8">
        <w:t xml:space="preserve"> </w:t>
      </w:r>
      <w:proofErr w:type="spellStart"/>
      <w:r w:rsidR="004507D8">
        <w:t>energetske</w:t>
      </w:r>
      <w:proofErr w:type="spellEnd"/>
      <w:r w:rsidR="004507D8">
        <w:t xml:space="preserve"> </w:t>
      </w:r>
      <w:proofErr w:type="spellStart"/>
      <w:r w:rsidR="004507D8">
        <w:t>tranzicije</w:t>
      </w:r>
      <w:proofErr w:type="spellEnd"/>
      <w:r w:rsidR="000C76FB">
        <w:t xml:space="preserve">: </w:t>
      </w:r>
      <w:proofErr w:type="spellStart"/>
      <w:r w:rsidR="000C76FB">
        <w:t>kako</w:t>
      </w:r>
      <w:proofErr w:type="spellEnd"/>
      <w:r w:rsidR="000C76FB">
        <w:t xml:space="preserve"> </w:t>
      </w:r>
      <w:proofErr w:type="spellStart"/>
      <w:r w:rsidR="000C76FB">
        <w:t>poreklo</w:t>
      </w:r>
      <w:proofErr w:type="spellEnd"/>
      <w:r w:rsidR="000C76FB">
        <w:t xml:space="preserve"> </w:t>
      </w:r>
      <w:proofErr w:type="spellStart"/>
      <w:r w:rsidR="000C76FB">
        <w:t>struje</w:t>
      </w:r>
      <w:proofErr w:type="spellEnd"/>
      <w:r w:rsidR="000C76FB">
        <w:t xml:space="preserve"> </w:t>
      </w:r>
      <w:proofErr w:type="spellStart"/>
      <w:r w:rsidR="000C76FB">
        <w:t>utiče</w:t>
      </w:r>
      <w:proofErr w:type="spellEnd"/>
      <w:r w:rsidR="000C76FB">
        <w:t xml:space="preserve"> </w:t>
      </w:r>
      <w:proofErr w:type="spellStart"/>
      <w:r w:rsidR="000C76FB">
        <w:t>na</w:t>
      </w:r>
      <w:proofErr w:type="spellEnd"/>
      <w:r w:rsidR="000C76FB">
        <w:t xml:space="preserve"> </w:t>
      </w:r>
      <w:proofErr w:type="spellStart"/>
      <w:r w:rsidR="00C452E6">
        <w:t>celokupnu</w:t>
      </w:r>
      <w:proofErr w:type="spellEnd"/>
      <w:r w:rsidR="00C452E6">
        <w:t xml:space="preserve"> </w:t>
      </w:r>
      <w:proofErr w:type="spellStart"/>
      <w:r w:rsidR="00C452E6">
        <w:t>privredu</w:t>
      </w:r>
      <w:proofErr w:type="spellEnd"/>
      <w:r w:rsidR="00C452E6">
        <w:t xml:space="preserve"> i </w:t>
      </w:r>
      <w:proofErr w:type="spellStart"/>
      <w:r w:rsidR="00C452E6">
        <w:t>izvoz</w:t>
      </w:r>
      <w:proofErr w:type="spellEnd"/>
      <w:r w:rsidR="000C76FB">
        <w:t>?</w:t>
      </w:r>
    </w:p>
    <w:p w14:paraId="52E0FA3A" w14:textId="57DAA3E7" w:rsidR="005C4D54" w:rsidRDefault="00C86110">
      <w:pPr>
        <w:pStyle w:val="BodyText"/>
        <w:tabs>
          <w:tab w:val="left" w:pos="1573"/>
        </w:tabs>
      </w:pPr>
      <w:r>
        <w:t>‒</w:t>
      </w:r>
      <w:r w:rsidR="004507D8">
        <w:tab/>
      </w:r>
      <w:r w:rsidR="000C76FB">
        <w:t>Struja iz termoelektrana:</w:t>
      </w:r>
      <w:r w:rsidR="004507D8">
        <w:t xml:space="preserve"> </w:t>
      </w:r>
      <w:r w:rsidR="000C76FB">
        <w:t xml:space="preserve">da li je ostvariva pravedna </w:t>
      </w:r>
      <w:r w:rsidR="004507D8">
        <w:t>tranzicija</w:t>
      </w:r>
    </w:p>
    <w:p w14:paraId="1BEC63BB" w14:textId="16ED3DF1" w:rsidR="005C4D54" w:rsidRDefault="00C86110">
      <w:pPr>
        <w:pStyle w:val="BodyText"/>
        <w:tabs>
          <w:tab w:val="left" w:pos="1573"/>
        </w:tabs>
      </w:pPr>
      <w:r>
        <w:t>‒</w:t>
      </w:r>
      <w:r w:rsidR="004507D8">
        <w:tab/>
        <w:t xml:space="preserve">Kapaciteti </w:t>
      </w:r>
      <w:r w:rsidR="000C76FB">
        <w:t xml:space="preserve">za obnovljive izvore energije – </w:t>
      </w:r>
      <w:r w:rsidR="00C452E6">
        <w:t>da li je isplativo biti</w:t>
      </w:r>
      <w:r w:rsidR="000C76FB">
        <w:t xml:space="preserve"> prosumer u Srbiji</w:t>
      </w:r>
    </w:p>
    <w:p w14:paraId="56BABC8C" w14:textId="1C30031A" w:rsidR="000B5880" w:rsidRDefault="000B5880" w:rsidP="000B5880">
      <w:pPr>
        <w:pStyle w:val="BodyText"/>
        <w:numPr>
          <w:ilvl w:val="0"/>
          <w:numId w:val="1"/>
        </w:numPr>
        <w:tabs>
          <w:tab w:val="left" w:pos="1573"/>
        </w:tabs>
      </w:pPr>
      <w:r>
        <w:t>Industrijska simbioza</w:t>
      </w:r>
      <w:r w:rsidR="000C76FB">
        <w:t>: principi, praksa i izazovi</w:t>
      </w:r>
    </w:p>
    <w:p w14:paraId="54E028DD" w14:textId="77777777" w:rsidR="005C4D54" w:rsidRDefault="00C86110" w:rsidP="004507D8">
      <w:pPr>
        <w:pStyle w:val="BodyText"/>
        <w:tabs>
          <w:tab w:val="left" w:pos="1573"/>
        </w:tabs>
      </w:pPr>
      <w:r>
        <w:t>‒</w:t>
      </w:r>
      <w:r w:rsidR="004507D8">
        <w:tab/>
        <w:t>Scenario za budućnost (preporuke polaznika)</w:t>
      </w:r>
    </w:p>
    <w:p w14:paraId="368C969B" w14:textId="77777777" w:rsidR="000B5880" w:rsidRDefault="000B5880" w:rsidP="000B5880">
      <w:pPr>
        <w:spacing w:after="22"/>
        <w:ind w:left="132"/>
        <w:rPr>
          <w:i/>
        </w:rPr>
      </w:pPr>
      <w:r>
        <w:rPr>
          <w:i/>
          <w:color w:val="1A82B3"/>
        </w:rPr>
        <w:t>12:00</w:t>
      </w:r>
      <w:r>
        <w:rPr>
          <w:i/>
          <w:color w:val="1A82B3"/>
          <w:spacing w:val="1"/>
        </w:rPr>
        <w:t xml:space="preserve"> </w:t>
      </w:r>
      <w:r>
        <w:rPr>
          <w:i/>
          <w:color w:val="1A82B3"/>
        </w:rPr>
        <w:t>-12:15</w:t>
      </w:r>
      <w:r>
        <w:rPr>
          <w:i/>
          <w:color w:val="1A82B3"/>
          <w:spacing w:val="-3"/>
        </w:rPr>
        <w:t xml:space="preserve"> </w:t>
      </w:r>
      <w:r>
        <w:rPr>
          <w:i/>
          <w:color w:val="1A82B3"/>
        </w:rPr>
        <w:t>h</w:t>
      </w:r>
      <w:r>
        <w:rPr>
          <w:i/>
          <w:color w:val="1A82B3"/>
          <w:spacing w:val="23"/>
        </w:rPr>
        <w:t xml:space="preserve"> </w:t>
      </w:r>
      <w:r>
        <w:rPr>
          <w:i/>
          <w:color w:val="1A82B3"/>
        </w:rPr>
        <w:t>Kafe</w:t>
      </w:r>
      <w:r>
        <w:rPr>
          <w:i/>
          <w:color w:val="1A82B3"/>
          <w:spacing w:val="-1"/>
        </w:rPr>
        <w:t xml:space="preserve"> </w:t>
      </w:r>
      <w:r>
        <w:rPr>
          <w:i/>
          <w:color w:val="1A82B3"/>
        </w:rPr>
        <w:t>pauza</w:t>
      </w:r>
    </w:p>
    <w:p w14:paraId="4A7A7680" w14:textId="39B291CD" w:rsidR="005C4D54" w:rsidRDefault="00C86110" w:rsidP="000B5880">
      <w:pPr>
        <w:spacing w:line="293" w:lineRule="exact"/>
        <w:rPr>
          <w:b/>
          <w:sz w:val="24"/>
        </w:rPr>
      </w:pPr>
      <w:r>
        <w:t>12:15</w:t>
      </w:r>
      <w:r>
        <w:rPr>
          <w:spacing w:val="-1"/>
        </w:rPr>
        <w:t xml:space="preserve"> </w:t>
      </w:r>
      <w:r>
        <w:t>-13:15</w:t>
      </w:r>
      <w:r>
        <w:rPr>
          <w:spacing w:val="-5"/>
        </w:rPr>
        <w:t xml:space="preserve"> </w:t>
      </w:r>
      <w:r>
        <w:t>h</w:t>
      </w:r>
      <w:r>
        <w:rPr>
          <w:spacing w:val="17"/>
        </w:rPr>
        <w:t xml:space="preserve"> </w:t>
      </w:r>
      <w:r w:rsidR="004507D8">
        <w:rPr>
          <w:b/>
          <w:sz w:val="24"/>
        </w:rPr>
        <w:t>ESG,</w:t>
      </w:r>
      <w:r w:rsidR="00775075">
        <w:rPr>
          <w:b/>
          <w:sz w:val="24"/>
        </w:rPr>
        <w:t xml:space="preserve"> </w:t>
      </w:r>
      <w:r w:rsidR="000C76FB">
        <w:rPr>
          <w:b/>
          <w:sz w:val="24"/>
        </w:rPr>
        <w:t>FINANSIRANJE I ODRŽIVOST</w:t>
      </w:r>
    </w:p>
    <w:p w14:paraId="5720DD32" w14:textId="393AF0D2" w:rsidR="005C4D54" w:rsidRDefault="00C86110" w:rsidP="004507D8">
      <w:pPr>
        <w:pStyle w:val="BodyText"/>
        <w:tabs>
          <w:tab w:val="left" w:pos="1573"/>
        </w:tabs>
        <w:spacing w:line="267" w:lineRule="exact"/>
      </w:pPr>
      <w:r>
        <w:t>‒</w:t>
      </w:r>
      <w:r>
        <w:tab/>
      </w:r>
      <w:r w:rsidR="000C76FB">
        <w:t>Nefinansijsko izveštavanje</w:t>
      </w:r>
    </w:p>
    <w:p w14:paraId="5D5FC0C1" w14:textId="47870A79" w:rsidR="000C76FB" w:rsidRPr="000C76FB" w:rsidRDefault="000C76FB" w:rsidP="000C76FB">
      <w:pPr>
        <w:pStyle w:val="BodyText"/>
        <w:numPr>
          <w:ilvl w:val="0"/>
          <w:numId w:val="1"/>
        </w:numPr>
        <w:tabs>
          <w:tab w:val="left" w:pos="1573"/>
        </w:tabs>
        <w:spacing w:line="267" w:lineRule="exact"/>
      </w:pPr>
      <w:r>
        <w:t xml:space="preserve">ESG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nov</w:t>
      </w:r>
      <w:proofErr w:type="spellEnd"/>
      <w:r>
        <w:t xml:space="preserve"> standard za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novcu</w:t>
      </w:r>
      <w:proofErr w:type="spellEnd"/>
    </w:p>
    <w:p w14:paraId="22D2B90F" w14:textId="17FEE0AC" w:rsidR="00D72B0F" w:rsidRDefault="00D72B0F" w:rsidP="000C76FB">
      <w:pPr>
        <w:pStyle w:val="BodyText"/>
        <w:numPr>
          <w:ilvl w:val="0"/>
          <w:numId w:val="1"/>
        </w:numPr>
        <w:tabs>
          <w:tab w:val="left" w:pos="1573"/>
        </w:tabs>
        <w:spacing w:line="267" w:lineRule="exact"/>
      </w:pPr>
      <w:r>
        <w:t>Due diligence i lan</w:t>
      </w:r>
      <w:r w:rsidR="000C76FB">
        <w:t>ci</w:t>
      </w:r>
      <w:r>
        <w:t xml:space="preserve"> snadbevanja</w:t>
      </w:r>
    </w:p>
    <w:p w14:paraId="09122B86" w14:textId="77777777" w:rsidR="005C4D54" w:rsidRDefault="005C4D54">
      <w:pPr>
        <w:pStyle w:val="BodyText"/>
        <w:spacing w:before="2"/>
        <w:ind w:left="0"/>
      </w:pPr>
    </w:p>
    <w:p w14:paraId="191C7A91" w14:textId="77777777" w:rsidR="005C4D54" w:rsidRDefault="00DE7E79">
      <w:pPr>
        <w:pStyle w:val="BodyText"/>
        <w:spacing w:line="30" w:lineRule="exact"/>
        <w:ind w:left="89"/>
        <w:rPr>
          <w:sz w:val="3"/>
        </w:rPr>
      </w:pPr>
      <w:r>
        <w:rPr>
          <w:noProof/>
          <w:sz w:val="3"/>
          <w:lang w:val="en-GB" w:eastAsia="en-GB"/>
        </w:rPr>
        <mc:AlternateContent>
          <mc:Choice Requires="wpg">
            <w:drawing>
              <wp:inline distT="0" distB="0" distL="0" distR="0" wp14:anchorId="301250FD" wp14:editId="49B9C49D">
                <wp:extent cx="6158230" cy="18415"/>
                <wp:effectExtent l="0" t="0" r="0" b="0"/>
                <wp:docPr id="2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8415"/>
                          <a:chOff x="0" y="0"/>
                          <a:chExt cx="9698" cy="29"/>
                        </a:xfrm>
                      </wpg:grpSpPr>
                      <wps:wsp>
                        <wps:cNvPr id="2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69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6F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B34883" id="Group 6" o:spid="_x0000_s1026" style="width:484.9pt;height:1.45pt;mso-position-horizontal-relative:char;mso-position-vertical-relative:line" coordsize="969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">
                <v:line id="Line 7" o:spid="_x0000_s1027" style="position:absolute;visibility:visible;mso-wrap-style:square" from="0,14" to="9698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" strokecolor="#006fc0" strokeweight="1.44pt">
                  <v:stroke dashstyle="1 1"/>
                </v:line>
                <w10:anchorlock/>
              </v:group>
            </w:pict>
          </mc:Fallback>
        </mc:AlternateContent>
      </w:r>
    </w:p>
    <w:p w14:paraId="7496B9B4" w14:textId="017DC1D3" w:rsidR="005C4D54" w:rsidRDefault="000B5880">
      <w:pPr>
        <w:spacing w:line="290" w:lineRule="exact"/>
        <w:ind w:left="132"/>
        <w:rPr>
          <w:b/>
          <w:sz w:val="24"/>
        </w:rPr>
      </w:pPr>
      <w:r>
        <w:rPr>
          <w:b/>
        </w:rPr>
        <w:t>13:15</w:t>
      </w:r>
      <w:r w:rsidR="00C86110">
        <w:rPr>
          <w:b/>
          <w:spacing w:val="-1"/>
        </w:rPr>
        <w:t xml:space="preserve"> </w:t>
      </w:r>
      <w:r>
        <w:t>-14:15</w:t>
      </w:r>
      <w:r w:rsidR="00C86110">
        <w:rPr>
          <w:spacing w:val="-2"/>
        </w:rPr>
        <w:t xml:space="preserve"> </w:t>
      </w:r>
      <w:r w:rsidR="00C86110">
        <w:t>h</w:t>
      </w:r>
      <w:r w:rsidR="00C86110">
        <w:rPr>
          <w:spacing w:val="13"/>
        </w:rPr>
        <w:t xml:space="preserve"> </w:t>
      </w:r>
      <w:r w:rsidR="00C86110">
        <w:rPr>
          <w:b/>
          <w:sz w:val="24"/>
        </w:rPr>
        <w:t>Kako</w:t>
      </w:r>
      <w:r w:rsidR="00C86110">
        <w:rPr>
          <w:b/>
          <w:spacing w:val="-3"/>
          <w:sz w:val="24"/>
        </w:rPr>
        <w:t xml:space="preserve"> </w:t>
      </w:r>
      <w:r w:rsidR="00C86110">
        <w:rPr>
          <w:b/>
          <w:sz w:val="24"/>
        </w:rPr>
        <w:t>implementirati</w:t>
      </w:r>
      <w:r w:rsidR="008E321D">
        <w:rPr>
          <w:b/>
          <w:sz w:val="24"/>
        </w:rPr>
        <w:t xml:space="preserve"> </w:t>
      </w:r>
      <w:r>
        <w:rPr>
          <w:b/>
          <w:sz w:val="24"/>
        </w:rPr>
        <w:t>zelenu tranziciju</w:t>
      </w:r>
      <w:r w:rsidR="00C86110">
        <w:rPr>
          <w:b/>
          <w:sz w:val="24"/>
        </w:rPr>
        <w:t>?</w:t>
      </w:r>
    </w:p>
    <w:p w14:paraId="555F34F6" w14:textId="405BE2E4" w:rsidR="005C4D54" w:rsidRDefault="00C86110" w:rsidP="000B5880">
      <w:pPr>
        <w:pStyle w:val="BodyText"/>
        <w:tabs>
          <w:tab w:val="left" w:pos="1573"/>
        </w:tabs>
        <w:spacing w:line="267" w:lineRule="exact"/>
      </w:pPr>
      <w:r>
        <w:t>‒</w:t>
      </w:r>
      <w:r>
        <w:tab/>
      </w:r>
      <w:r w:rsidR="006776D3">
        <w:t>O</w:t>
      </w:r>
      <w:r w:rsidR="000B5880">
        <w:t>brazovanje</w:t>
      </w:r>
      <w:r w:rsidR="006776D3">
        <w:t xml:space="preserve"> – saradnja sa Univerzitetom u Kragujevcu</w:t>
      </w:r>
    </w:p>
    <w:p w14:paraId="407FA3E6" w14:textId="77777777" w:rsidR="000B5880" w:rsidRDefault="000B5880" w:rsidP="000B5880">
      <w:pPr>
        <w:pStyle w:val="BodyText"/>
        <w:numPr>
          <w:ilvl w:val="0"/>
          <w:numId w:val="1"/>
        </w:numPr>
        <w:tabs>
          <w:tab w:val="left" w:pos="1573"/>
        </w:tabs>
        <w:spacing w:line="267" w:lineRule="exact"/>
      </w:pPr>
      <w:r>
        <w:t>PP Fond/banka</w:t>
      </w:r>
    </w:p>
    <w:p w14:paraId="7BBF82EC" w14:textId="77777777" w:rsidR="005C4D54" w:rsidRDefault="000B5880">
      <w:pPr>
        <w:spacing w:before="3" w:after="22"/>
        <w:ind w:left="132"/>
        <w:rPr>
          <w:i/>
        </w:rPr>
      </w:pPr>
      <w:r>
        <w:rPr>
          <w:i/>
          <w:color w:val="1A82B3"/>
        </w:rPr>
        <w:t>14:1</w:t>
      </w:r>
      <w:r w:rsidR="00C86110">
        <w:rPr>
          <w:i/>
          <w:color w:val="1A82B3"/>
        </w:rPr>
        <w:t>5</w:t>
      </w:r>
      <w:r w:rsidR="00C86110">
        <w:rPr>
          <w:i/>
          <w:color w:val="1A82B3"/>
          <w:spacing w:val="1"/>
        </w:rPr>
        <w:t xml:space="preserve"> </w:t>
      </w:r>
      <w:r w:rsidR="00C86110">
        <w:rPr>
          <w:i/>
          <w:color w:val="1A82B3"/>
        </w:rPr>
        <w:t>-15:00</w:t>
      </w:r>
      <w:r w:rsidR="00C86110">
        <w:rPr>
          <w:i/>
          <w:color w:val="1A82B3"/>
          <w:spacing w:val="-3"/>
        </w:rPr>
        <w:t xml:space="preserve"> </w:t>
      </w:r>
      <w:r w:rsidR="00C86110">
        <w:rPr>
          <w:i/>
          <w:color w:val="1A82B3"/>
        </w:rPr>
        <w:t>h</w:t>
      </w:r>
      <w:r w:rsidR="00C86110">
        <w:rPr>
          <w:i/>
          <w:color w:val="1A82B3"/>
          <w:spacing w:val="23"/>
        </w:rPr>
        <w:t xml:space="preserve"> </w:t>
      </w:r>
      <w:r w:rsidR="004507D8">
        <w:rPr>
          <w:i/>
          <w:color w:val="1A82B3"/>
        </w:rPr>
        <w:t>Ručak</w:t>
      </w:r>
    </w:p>
    <w:p w14:paraId="7D0E85CD" w14:textId="77777777" w:rsidR="005C4D54" w:rsidRDefault="00DE7E79">
      <w:pPr>
        <w:pStyle w:val="BodyText"/>
        <w:spacing w:line="30" w:lineRule="exact"/>
        <w:ind w:left="89"/>
        <w:rPr>
          <w:sz w:val="3"/>
        </w:rPr>
      </w:pPr>
      <w:r>
        <w:rPr>
          <w:noProof/>
          <w:sz w:val="3"/>
          <w:lang w:val="en-GB" w:eastAsia="en-GB"/>
        </w:rPr>
        <mc:AlternateContent>
          <mc:Choice Requires="wpg">
            <w:drawing>
              <wp:inline distT="0" distB="0" distL="0" distR="0" wp14:anchorId="76B8988B" wp14:editId="22C100B6">
                <wp:extent cx="6158230" cy="18415"/>
                <wp:effectExtent l="0" t="0" r="0" b="0"/>
                <wp:docPr id="2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8415"/>
                          <a:chOff x="0" y="0"/>
                          <a:chExt cx="9698" cy="29"/>
                        </a:xfrm>
                      </wpg:grpSpPr>
                      <wps:wsp>
                        <wps:cNvPr id="2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69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6F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62CB53" id="Group 4" o:spid="_x0000_s1026" style="width:484.9pt;height:1.45pt;mso-position-horizontal-relative:char;mso-position-vertical-relative:line" coordsize="969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">
                <v:line id="Line 5" o:spid="_x0000_s1027" style="position:absolute;visibility:visible;mso-wrap-style:square" from="0,14" to="9698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" strokecolor="#006fc0" strokeweight="1.44pt">
                  <v:stroke dashstyle="1 1"/>
                </v:line>
                <w10:anchorlock/>
              </v:group>
            </w:pict>
          </mc:Fallback>
        </mc:AlternateContent>
      </w:r>
    </w:p>
    <w:p w14:paraId="3130033B" w14:textId="77777777" w:rsidR="005C4D54" w:rsidRDefault="005C4D54">
      <w:pPr>
        <w:sectPr w:rsidR="005C4D54">
          <w:headerReference w:type="default" r:id="rId7"/>
          <w:footerReference w:type="default" r:id="rId8"/>
          <w:type w:val="continuous"/>
          <w:pgSz w:w="11910" w:h="16840"/>
          <w:pgMar w:top="1840" w:right="1000" w:bottom="1300" w:left="1000" w:header="0" w:footer="1118" w:gutter="0"/>
          <w:pgNumType w:start="1"/>
          <w:cols w:space="720"/>
        </w:sectPr>
      </w:pPr>
    </w:p>
    <w:p w14:paraId="19F8CEB8" w14:textId="77777777" w:rsidR="005C4D54" w:rsidRDefault="005C4D54">
      <w:pPr>
        <w:pStyle w:val="BodyText"/>
        <w:ind w:left="0"/>
        <w:rPr>
          <w:b/>
          <w:sz w:val="20"/>
        </w:rPr>
      </w:pPr>
    </w:p>
    <w:p w14:paraId="791F2BFA" w14:textId="77777777" w:rsidR="005C4D54" w:rsidRDefault="005C4D54">
      <w:pPr>
        <w:pStyle w:val="BodyText"/>
        <w:spacing w:before="1"/>
        <w:ind w:left="0"/>
        <w:rPr>
          <w:b/>
          <w:sz w:val="29"/>
        </w:rPr>
      </w:pPr>
    </w:p>
    <w:p w14:paraId="3BE70C6F" w14:textId="77777777" w:rsidR="005C4D54" w:rsidRDefault="00C86110">
      <w:pPr>
        <w:spacing w:before="56" w:after="19"/>
        <w:ind w:left="132"/>
        <w:jc w:val="both"/>
        <w:rPr>
          <w:i/>
        </w:rPr>
      </w:pPr>
      <w:r>
        <w:rPr>
          <w:i/>
          <w:color w:val="1A82B3"/>
        </w:rPr>
        <w:t>Treneri</w:t>
      </w:r>
      <w:r>
        <w:rPr>
          <w:i/>
          <w:color w:val="1A82B3"/>
          <w:spacing w:val="-2"/>
        </w:rPr>
        <w:t xml:space="preserve"> </w:t>
      </w:r>
      <w:r>
        <w:rPr>
          <w:i/>
          <w:color w:val="1A82B3"/>
        </w:rPr>
        <w:t>i</w:t>
      </w:r>
      <w:r>
        <w:rPr>
          <w:i/>
          <w:color w:val="1A82B3"/>
          <w:spacing w:val="-3"/>
        </w:rPr>
        <w:t xml:space="preserve"> </w:t>
      </w:r>
      <w:r>
        <w:rPr>
          <w:i/>
          <w:color w:val="1A82B3"/>
        </w:rPr>
        <w:t>konsultanti:</w:t>
      </w:r>
    </w:p>
    <w:p w14:paraId="29D4C67B" w14:textId="77777777" w:rsidR="005C4D54" w:rsidRDefault="00DE7E79">
      <w:pPr>
        <w:pStyle w:val="BodyText"/>
        <w:spacing w:line="30" w:lineRule="exact"/>
        <w:ind w:left="89"/>
        <w:rPr>
          <w:sz w:val="3"/>
        </w:rPr>
      </w:pPr>
      <w:r>
        <w:rPr>
          <w:noProof/>
          <w:sz w:val="3"/>
          <w:lang w:val="en-GB" w:eastAsia="en-GB"/>
        </w:rPr>
        <mc:AlternateContent>
          <mc:Choice Requires="wpg">
            <w:drawing>
              <wp:inline distT="0" distB="0" distL="0" distR="0" wp14:anchorId="61451577" wp14:editId="32555DC8">
                <wp:extent cx="6158230" cy="18415"/>
                <wp:effectExtent l="0" t="0" r="0" b="0"/>
                <wp:docPr id="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8415"/>
                          <a:chOff x="0" y="0"/>
                          <a:chExt cx="9698" cy="29"/>
                        </a:xfrm>
                      </wpg:grpSpPr>
                      <wps:wsp>
                        <wps:cNvPr id="1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69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6F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75ED46" id="Group 2" o:spid="_x0000_s1026" style="width:484.9pt;height:1.45pt;mso-position-horizontal-relative:char;mso-position-vertical-relative:line" coordsize="969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">
                <v:line id="Line 3" o:spid="_x0000_s1027" style="position:absolute;visibility:visible;mso-wrap-style:square" from="0,14" to="9698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" strokecolor="#006fc0" strokeweight="1.44pt">
                  <v:stroke dashstyle="1 1"/>
                </v:line>
                <w10:anchorlock/>
              </v:group>
            </w:pict>
          </mc:Fallback>
        </mc:AlternateContent>
      </w:r>
    </w:p>
    <w:p w14:paraId="62CF3373" w14:textId="094DA3FA" w:rsidR="005C4D54" w:rsidRDefault="00ED1BDB">
      <w:pPr>
        <w:pStyle w:val="BodyText"/>
        <w:spacing w:before="7"/>
        <w:ind w:left="0"/>
        <w:rPr>
          <w:i/>
          <w:sz w:val="19"/>
        </w:rPr>
      </w:pPr>
      <w:r>
        <w:rPr>
          <w:noProof/>
          <w:lang w:val="sr-Latn-RS" w:eastAsia="sr-Latn-RS"/>
        </w:rPr>
        <w:t>Biografije:</w:t>
      </w:r>
    </w:p>
    <w:p w14:paraId="41F5A9A7" w14:textId="77777777" w:rsidR="005C4D54" w:rsidRDefault="005C4D54">
      <w:pPr>
        <w:pStyle w:val="BodyText"/>
        <w:ind w:left="0"/>
        <w:rPr>
          <w:sz w:val="20"/>
        </w:rPr>
      </w:pPr>
    </w:p>
    <w:p w14:paraId="70566323" w14:textId="45C8AA90" w:rsidR="00ED73F6" w:rsidRDefault="00ED1BDB" w:rsidP="00ED1BDB">
      <w:pPr>
        <w:pStyle w:val="BodyText"/>
        <w:ind w:left="0"/>
        <w:jc w:val="both"/>
        <w:rPr>
          <w:rFonts w:asciiTheme="minorHAnsi" w:hAnsiTheme="minorHAnsi" w:cstheme="minorHAnsi"/>
          <w:color w:val="202124"/>
          <w:shd w:val="clear" w:color="auto" w:fill="F8F9FA"/>
        </w:rPr>
      </w:pPr>
      <w:r>
        <w:rPr>
          <w:rFonts w:asciiTheme="minorHAnsi" w:hAnsiTheme="minorHAnsi" w:cstheme="minorHAnsi"/>
        </w:rPr>
        <w:t xml:space="preserve"> Master analitičar životne sredine, </w:t>
      </w:r>
      <w:r w:rsidR="00ED73F6" w:rsidRPr="00ED1BDB">
        <w:rPr>
          <w:rFonts w:asciiTheme="minorHAnsi" w:hAnsiTheme="minorHAnsi" w:cstheme="minorHAnsi"/>
        </w:rPr>
        <w:t>Siniša</w:t>
      </w:r>
      <w:r>
        <w:rPr>
          <w:rFonts w:asciiTheme="minorHAnsi" w:hAnsiTheme="minorHAnsi" w:cstheme="minorHAnsi"/>
        </w:rPr>
        <w:t xml:space="preserve"> </w:t>
      </w:r>
      <w:r w:rsidR="00ED73F6" w:rsidRPr="00ED1BDB">
        <w:rPr>
          <w:rFonts w:asciiTheme="minorHAnsi" w:hAnsiTheme="minorHAnsi" w:cstheme="minorHAnsi"/>
        </w:rPr>
        <w:t xml:space="preserve">Mitrović, </w:t>
      </w:r>
      <w:r w:rsidR="00ED73F6" w:rsidRPr="00ED1BDB">
        <w:rPr>
          <w:rFonts w:asciiTheme="minorHAnsi" w:hAnsiTheme="minorHAnsi" w:cstheme="minorHAnsi"/>
        </w:rPr>
        <w:br/>
      </w:r>
      <w:r w:rsidR="00ED73F6" w:rsidRPr="00ED1BDB">
        <w:rPr>
          <w:rFonts w:asciiTheme="minorHAnsi" w:hAnsiTheme="minorHAnsi" w:cstheme="minorHAnsi"/>
          <w:color w:val="202124"/>
          <w:shd w:val="clear" w:color="auto" w:fill="F8F9FA"/>
        </w:rPr>
        <w:t xml:space="preserve">Stručnjak u oblasti zaštite životne sredine i cirkularne ekonomije, sa preko dvadeset  godina prakse u smislu konceptualizacije i izvođenja sofisticiranih obuka, radionica i edukacija. Trenutno je direktor Centra za cirkularnu ekonomiju pri Privrednoj komori Srbije, za koju kreira   strateške dokumente uklјučujući i dugoročnu strategiju razvoja i Zelenu deklaraciju  biznisa. Pre funkcije u Privrednoj komori, proveo je  10 godina u Narodnoj skupštini Republike Srbije i  Ministarstvu zaštite životne sredine, svakodnevno se bavio pitanjima </w:t>
      </w:r>
      <w:r>
        <w:rPr>
          <w:rFonts w:asciiTheme="minorHAnsi" w:hAnsiTheme="minorHAnsi" w:cstheme="minorHAnsi"/>
          <w:color w:val="202124"/>
          <w:shd w:val="clear" w:color="auto" w:fill="F8F9FA"/>
        </w:rPr>
        <w:t>ekološke regulative,</w:t>
      </w:r>
      <w:r w:rsidR="00ED73F6" w:rsidRPr="00ED1BDB">
        <w:rPr>
          <w:rFonts w:asciiTheme="minorHAnsi" w:hAnsiTheme="minorHAnsi" w:cstheme="minorHAnsi"/>
          <w:color w:val="202124"/>
          <w:shd w:val="clear" w:color="auto" w:fill="F8F9FA"/>
        </w:rPr>
        <w:t xml:space="preserve">upravlјanja otpadom, eko taksi i poreza, EPR šema,industrijskom ekologijom i razvojem sistema upravljanja  ambalažom. Centar održava brojne obuke za kompanije, vladine službenike i akademike u domenu cirkularne ekonomije, upravlјanja vodama i otpadom, računovodstva uglјenika .Kreirao je  i održao brojne obuke iz oblasti cirkularne ekonomije kompanijama i povremeno predavao </w:t>
      </w:r>
      <w:r>
        <w:rPr>
          <w:rFonts w:asciiTheme="minorHAnsi" w:hAnsiTheme="minorHAnsi" w:cstheme="minorHAnsi"/>
          <w:color w:val="202124"/>
          <w:shd w:val="clear" w:color="auto" w:fill="F8F9FA"/>
        </w:rPr>
        <w:t xml:space="preserve">teme </w:t>
      </w:r>
      <w:r w:rsidR="00ED73F6" w:rsidRPr="00ED1BDB">
        <w:rPr>
          <w:rFonts w:asciiTheme="minorHAnsi" w:hAnsiTheme="minorHAnsi" w:cstheme="minorHAnsi"/>
          <w:color w:val="202124"/>
          <w:shd w:val="clear" w:color="auto" w:fill="F8F9FA"/>
        </w:rPr>
        <w:t>cirkularne ekonomije na Fakultetu za primenjenu ekologi</w:t>
      </w:r>
      <w:r w:rsidRPr="00ED1BDB">
        <w:rPr>
          <w:rFonts w:asciiTheme="minorHAnsi" w:hAnsiTheme="minorHAnsi" w:cstheme="minorHAnsi"/>
          <w:color w:val="202124"/>
          <w:shd w:val="clear" w:color="auto" w:fill="F8F9FA"/>
        </w:rPr>
        <w:t>ju Futura i Prvnom fakultetu  (P</w:t>
      </w:r>
      <w:r w:rsidR="00ED73F6" w:rsidRPr="00ED1BDB">
        <w:rPr>
          <w:rFonts w:asciiTheme="minorHAnsi" w:hAnsiTheme="minorHAnsi" w:cstheme="minorHAnsi"/>
          <w:color w:val="202124"/>
          <w:shd w:val="clear" w:color="auto" w:fill="F8F9FA"/>
        </w:rPr>
        <w:t xml:space="preserve">ravna klinika). </w:t>
      </w:r>
      <w:r w:rsidRPr="00ED1BDB">
        <w:rPr>
          <w:rFonts w:asciiTheme="minorHAnsi" w:hAnsiTheme="minorHAnsi" w:cstheme="minorHAnsi"/>
          <w:color w:val="202124"/>
          <w:shd w:val="clear" w:color="auto" w:fill="F8F9FA"/>
        </w:rPr>
        <w:t>U</w:t>
      </w:r>
      <w:r w:rsidR="00ED73F6" w:rsidRPr="00ED1BDB">
        <w:rPr>
          <w:rFonts w:asciiTheme="minorHAnsi" w:hAnsiTheme="minorHAnsi" w:cstheme="minorHAnsi"/>
          <w:color w:val="202124"/>
          <w:shd w:val="clear" w:color="auto" w:fill="F8F9FA"/>
        </w:rPr>
        <w:t xml:space="preserve">klјučen u obuke, bilo kao autor ili prezenter ili oboje: - Akademija za cirkularnu ekonomiju pri Privrednoj komori 2019. godine - Obuka za kompanije za cirkularnu ekonomiju u Privrednoj komori održana zajedno sa CirEkonom 2021 - Obuka za opštine o vodoprivredi 2022. godine - Obuka iz cirkularne ekonomije za kompaniju Zijin 2023. </w:t>
      </w:r>
      <w:r w:rsidRPr="00ED1BDB">
        <w:rPr>
          <w:rFonts w:asciiTheme="minorHAnsi" w:hAnsiTheme="minorHAnsi" w:cstheme="minorHAnsi"/>
          <w:color w:val="202124"/>
          <w:shd w:val="clear" w:color="auto" w:fill="F8F9FA"/>
        </w:rPr>
        <w:t>G</w:t>
      </w:r>
      <w:r w:rsidR="00ED73F6" w:rsidRPr="00ED1BDB">
        <w:rPr>
          <w:rFonts w:asciiTheme="minorHAnsi" w:hAnsiTheme="minorHAnsi" w:cstheme="minorHAnsi"/>
          <w:color w:val="202124"/>
          <w:shd w:val="clear" w:color="auto" w:fill="F8F9FA"/>
        </w:rPr>
        <w:t>odine</w:t>
      </w:r>
      <w:r w:rsidRPr="00ED1BDB">
        <w:rPr>
          <w:rFonts w:asciiTheme="minorHAnsi" w:hAnsiTheme="minorHAnsi" w:cstheme="minorHAnsi"/>
          <w:color w:val="202124"/>
          <w:shd w:val="clear" w:color="auto" w:fill="F8F9FA"/>
        </w:rPr>
        <w:t>, Pralamenti privrednika i eduk</w:t>
      </w:r>
      <w:r w:rsidR="000F375E">
        <w:rPr>
          <w:rFonts w:asciiTheme="minorHAnsi" w:hAnsiTheme="minorHAnsi" w:cstheme="minorHAnsi"/>
          <w:color w:val="202124"/>
          <w:shd w:val="clear" w:color="auto" w:fill="F8F9FA"/>
        </w:rPr>
        <w:t>acija u programu S</w:t>
      </w:r>
      <w:r w:rsidRPr="00ED1BDB">
        <w:rPr>
          <w:rFonts w:asciiTheme="minorHAnsi" w:hAnsiTheme="minorHAnsi" w:cstheme="minorHAnsi"/>
          <w:color w:val="202124"/>
          <w:shd w:val="clear" w:color="auto" w:fill="F8F9FA"/>
        </w:rPr>
        <w:t>vetske banke.Posebno je posvećen transferu znanja biznis asocijacijama studenata Beogradskog univerziteta.Istražuje procese inkluzije ranjivih grupa u tokove upravljanja otpadom i autor je više publikacija o cirkularnoj ekonomiji, GAP analizi o zelenoj tranziciji pod pokroviteljstvom misije OSCE Srbija.Kreator brojnih radionica na temu održivog razvoja. Član upravnog odbora GLOBAL Compact Ujedinjenih nacija u Srbiji i predsedavajući tima za Milenijumske ciljeve održivog razvoja.Volenterski, 30 godina obavlja posao direktora</w:t>
      </w:r>
      <w:r w:rsidR="000F375E">
        <w:rPr>
          <w:rFonts w:asciiTheme="minorHAnsi" w:hAnsiTheme="minorHAnsi" w:cstheme="minorHAnsi"/>
          <w:color w:val="202124"/>
          <w:shd w:val="clear" w:color="auto" w:fill="F8F9FA"/>
        </w:rPr>
        <w:t xml:space="preserve"> Specijalnog rezervata prirode „</w:t>
      </w:r>
      <w:r w:rsidRPr="00ED1BDB">
        <w:rPr>
          <w:rFonts w:asciiTheme="minorHAnsi" w:hAnsiTheme="minorHAnsi" w:cstheme="minorHAnsi"/>
          <w:color w:val="202124"/>
          <w:shd w:val="clear" w:color="auto" w:fill="F8F9FA"/>
        </w:rPr>
        <w:t>Klisura reke Trešnjice“ i posvećen misiji zaštite retkih i ugroženih vrsta .</w:t>
      </w:r>
    </w:p>
    <w:p w14:paraId="3B3A24C6" w14:textId="77777777" w:rsidR="003A2C8D" w:rsidRDefault="003A2C8D" w:rsidP="00ED1BDB">
      <w:pPr>
        <w:pStyle w:val="BodyText"/>
        <w:ind w:left="0"/>
        <w:jc w:val="both"/>
        <w:rPr>
          <w:rFonts w:asciiTheme="minorHAnsi" w:hAnsiTheme="minorHAnsi" w:cstheme="minorHAnsi"/>
          <w:color w:val="202124"/>
          <w:shd w:val="clear" w:color="auto" w:fill="F8F9FA"/>
        </w:rPr>
      </w:pPr>
    </w:p>
    <w:p w14:paraId="7A44050A" w14:textId="7D3AF24F" w:rsidR="003A2C8D" w:rsidRDefault="003A2C8D" w:rsidP="00ED1BDB">
      <w:pPr>
        <w:pStyle w:val="BodyText"/>
        <w:ind w:left="0"/>
        <w:jc w:val="both"/>
        <w:rPr>
          <w:rFonts w:asciiTheme="minorHAnsi" w:hAnsiTheme="minorHAnsi" w:cstheme="minorHAnsi"/>
          <w:color w:val="202124"/>
          <w:shd w:val="clear" w:color="auto" w:fill="F8F9FA"/>
          <w:lang w:val="sr-Latn-RS"/>
        </w:rPr>
      </w:pPr>
      <w:r>
        <w:rPr>
          <w:rFonts w:asciiTheme="minorHAnsi" w:hAnsiTheme="minorHAnsi" w:cstheme="minorHAnsi"/>
          <w:color w:val="202124"/>
          <w:shd w:val="clear" w:color="auto" w:fill="F8F9FA"/>
        </w:rPr>
        <w:t xml:space="preserve">Dr </w:t>
      </w:r>
      <w:r>
        <w:rPr>
          <w:rFonts w:asciiTheme="minorHAnsi" w:hAnsiTheme="minorHAnsi" w:cstheme="minorHAnsi"/>
          <w:color w:val="202124"/>
          <w:shd w:val="clear" w:color="auto" w:fill="F8F9FA"/>
          <w:lang w:val="sr-Latn-RS"/>
        </w:rPr>
        <w:t>Radman Šelmić je savetnik Predsednika Privredne komore Srbije za zelenu i cirkularnu ekonomiju i digitalnu transformaciju. Pre aktuelne pozicije u PKS Dr Radman Šelmić je radio kao istraživač i predavač u UK, na Lloyds Banking Group Centre for Responsible Biusiness, Birmingham Business School, University of Birmingham. Pomenuti Centar je osnovan za namerom da promoviše i istražuje odgovornu i održivu ekonomiju, uključujući i cirkularnu ekonomiju, karbonsko računovodstvo i zelene finansije. Dr Šelmić je rukovodio segmentom posevećenim zelenim finansijama i tu oblast je predavao studentima. Njegov doktorat je iz domena političke ekonomije, a već tokom doktorata se bavio zelenom ekonomijom i odbranio ga je na Goldsmiths, University of London. Osim na Birmingham Business School gde je radio pre povratka u Srbiju i pomenutog Goldsmiths</w:t>
      </w:r>
      <w:r>
        <w:rPr>
          <w:rFonts w:asciiTheme="minorHAnsi" w:hAnsiTheme="minorHAnsi" w:cstheme="minorHAnsi"/>
          <w:color w:val="202124"/>
          <w:shd w:val="clear" w:color="auto" w:fill="F8F9FA"/>
        </w:rPr>
        <w:t>-</w:t>
      </w:r>
      <w:r>
        <w:rPr>
          <w:rFonts w:asciiTheme="minorHAnsi" w:hAnsiTheme="minorHAnsi" w:cstheme="minorHAnsi"/>
          <w:color w:val="202124"/>
          <w:shd w:val="clear" w:color="auto" w:fill="F8F9FA"/>
          <w:lang w:val="sr-Latn-RS"/>
        </w:rPr>
        <w:t>a u Londonu na kome je doktorirao, predavao je i na Biznis školi Univerziteta u Lesteru. Dr Šelmić je Associate Birmingham Business School</w:t>
      </w:r>
      <w:r>
        <w:rPr>
          <w:rFonts w:asciiTheme="minorHAnsi" w:hAnsiTheme="minorHAnsi" w:cstheme="minorHAnsi"/>
          <w:color w:val="202124"/>
          <w:shd w:val="clear" w:color="auto" w:fill="F8F9FA"/>
        </w:rPr>
        <w:t>:</w:t>
      </w:r>
      <w:r>
        <w:rPr>
          <w:rFonts w:asciiTheme="minorHAnsi" w:hAnsiTheme="minorHAnsi" w:cstheme="minorHAnsi"/>
          <w:color w:val="202124"/>
          <w:shd w:val="clear" w:color="auto" w:fill="F8F9FA"/>
          <w:lang w:val="sr-Latn-RS"/>
        </w:rPr>
        <w:t xml:space="preserve"> </w:t>
      </w:r>
    </w:p>
    <w:p w14:paraId="114D3AFC" w14:textId="25EA0378" w:rsidR="003A2C8D" w:rsidRDefault="008E558B" w:rsidP="00ED1BDB">
      <w:pPr>
        <w:pStyle w:val="BodyText"/>
        <w:ind w:left="0"/>
        <w:jc w:val="both"/>
        <w:rPr>
          <w:rFonts w:asciiTheme="minorHAnsi" w:hAnsiTheme="minorHAnsi" w:cstheme="minorHAnsi"/>
          <w:color w:val="202124"/>
          <w:shd w:val="clear" w:color="auto" w:fill="F8F9FA"/>
          <w:lang w:val="sr-Latn-RS"/>
        </w:rPr>
      </w:pPr>
      <w:hyperlink r:id="rId9" w:history="1">
        <w:r w:rsidR="003A2C8D" w:rsidRPr="00EB5F08">
          <w:rPr>
            <w:rStyle w:val="Hyperlink"/>
            <w:rFonts w:asciiTheme="minorHAnsi" w:hAnsiTheme="minorHAnsi" w:cstheme="minorHAnsi"/>
            <w:shd w:val="clear" w:color="auto" w:fill="F8F9FA"/>
            <w:lang w:val="sr-Latn-RS"/>
          </w:rPr>
          <w:t>https://www.birmingham.ac.uk/research/responsible-business/associates/radman-selmic.aspx</w:t>
        </w:r>
      </w:hyperlink>
    </w:p>
    <w:p w14:paraId="083B07FF" w14:textId="1023847B" w:rsidR="003A2C8D" w:rsidRDefault="003A2C8D" w:rsidP="00ED1BDB">
      <w:pPr>
        <w:pStyle w:val="BodyText"/>
        <w:ind w:left="0"/>
        <w:jc w:val="both"/>
        <w:rPr>
          <w:rFonts w:asciiTheme="minorHAnsi" w:hAnsiTheme="minorHAnsi" w:cstheme="minorHAnsi"/>
          <w:color w:val="202124"/>
          <w:shd w:val="clear" w:color="auto" w:fill="F8F9FA"/>
          <w:lang w:val="sr-Latn-RS"/>
        </w:rPr>
      </w:pPr>
      <w:r>
        <w:rPr>
          <w:rFonts w:asciiTheme="minorHAnsi" w:hAnsiTheme="minorHAnsi" w:cstheme="minorHAnsi"/>
          <w:color w:val="202124"/>
          <w:shd w:val="clear" w:color="auto" w:fill="F8F9FA"/>
          <w:lang w:val="sr-Latn-RS"/>
        </w:rPr>
        <w:t xml:space="preserve">U Privrednoj komori Srbije Dr Radman Šelmić se bavi konceptualizacijom i realizacijom treninga, radionica i obuke iz domena zelene i cirkularne ekonomije, saradnjom sa kompanijama ali i međunarodnim institucijama u ovom domenu, kao i sa Univerzitetima u Srbiji. Uz podršku kolega iz Centra za cirkularnu ekonomiju PKS, sa kojima blisko sarađuje, inicirao je i dizajnirao trening iz domena karbonskog računovodstvo koji su realizovali eminentni profesori iz UK u oktobru 2022. godine. Takođe, inicirao je i konceptualizovao potpuno novi kratki akademiski program iz domena cirkualrne ekonomije za Univerzitet u Kragujevcu, sa tri predmeta koji su razvijeni za ovu priliku. Inicirao je i kreirao koncept za Istraživačko konsultantski centar za zelenu ekonomiju koji je takođe osnovan u Kragujevcu u aprilu 2023. godine, kao prvi Centar ove vrste u zemlji i regionu, koji bi trebalo da pruža konsultantske usluge kompanijama u zelenoj transformaciji i bude jezgro novih istraživačkih projekata u Srbiji i regionu. </w:t>
      </w:r>
    </w:p>
    <w:p w14:paraId="580B23E7" w14:textId="1E34AEF5" w:rsidR="005C4D54" w:rsidRDefault="007811B0">
      <w:pPr>
        <w:pStyle w:val="BodyText"/>
        <w:spacing w:before="12"/>
        <w:ind w:left="0"/>
      </w:pPr>
      <w:r>
        <w:rPr>
          <w:noProof/>
          <w:lang w:val="en-GB" w:eastAsia="en-GB"/>
        </w:rPr>
        <w:lastRenderedPageBreak/>
        <w:drawing>
          <wp:inline distT="0" distB="0" distL="0" distR="0" wp14:anchorId="7E6C9FDE" wp14:editId="65EC36C2">
            <wp:extent cx="2430780" cy="937260"/>
            <wp:effectExtent l="0" t="0" r="762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69C">
        <w:t xml:space="preserve">   </w:t>
      </w:r>
      <w:r>
        <w:t xml:space="preserve">    </w:t>
      </w:r>
      <w:r w:rsidR="00CE069C" w:rsidRPr="007811B0">
        <w:rPr>
          <w:noProof/>
          <w:lang w:val="en-GB" w:eastAsia="en-GB"/>
        </w:rPr>
        <w:drawing>
          <wp:inline distT="0" distB="0" distL="0" distR="0" wp14:anchorId="46E65B83" wp14:editId="0E517826">
            <wp:extent cx="1376045" cy="664085"/>
            <wp:effectExtent l="0" t="0" r="0" b="3175"/>
            <wp:docPr id="5" name="Picture 5" descr="C:\Users\katarina.momcilovic\Desktop\NOVI DIZAJN\Novi logotip\logotip la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arina.momcilovic\Desktop\NOVI DIZAJN\Novi logotip\logotip lat-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64" cy="672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</w:p>
    <w:sectPr w:rsidR="005C4D54">
      <w:pgSz w:w="11910" w:h="16840"/>
      <w:pgMar w:top="1840" w:right="1000" w:bottom="1300" w:left="1000" w:header="0" w:footer="11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EE634" w14:textId="77777777" w:rsidR="008E558B" w:rsidRDefault="008E558B">
      <w:r>
        <w:separator/>
      </w:r>
    </w:p>
  </w:endnote>
  <w:endnote w:type="continuationSeparator" w:id="0">
    <w:p w14:paraId="60101966" w14:textId="77777777" w:rsidR="008E558B" w:rsidRDefault="008E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0C7B9" w14:textId="77777777" w:rsidR="00ED73F6" w:rsidRDefault="00ED73F6">
    <w:pPr>
      <w:pStyle w:val="BodyText"/>
      <w:spacing w:line="14" w:lineRule="auto"/>
      <w:ind w:left="0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487522304" behindDoc="1" locked="0" layoutInCell="1" allowOverlap="1" wp14:anchorId="2BEDDB12" wp14:editId="5EFA0C3E">
          <wp:simplePos x="0" y="0"/>
          <wp:positionH relativeFrom="page">
            <wp:posOffset>736236</wp:posOffset>
          </wp:positionH>
          <wp:positionV relativeFrom="page">
            <wp:posOffset>9872192</wp:posOffset>
          </wp:positionV>
          <wp:extent cx="1383441" cy="29463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83441" cy="294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522816" behindDoc="1" locked="0" layoutInCell="1" allowOverlap="1" wp14:anchorId="39B48409" wp14:editId="5D3A1B1E">
              <wp:simplePos x="0" y="0"/>
              <wp:positionH relativeFrom="page">
                <wp:posOffset>3549650</wp:posOffset>
              </wp:positionH>
              <wp:positionV relativeFrom="page">
                <wp:posOffset>9842500</wp:posOffset>
              </wp:positionV>
              <wp:extent cx="3305810" cy="3321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5810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2F438A" w14:textId="77777777" w:rsidR="00ED73F6" w:rsidRDefault="00ED73F6">
                          <w:pPr>
                            <w:spacing w:before="21"/>
                            <w:ind w:left="20"/>
                            <w:rPr>
                              <w:rFonts w:ascii="Trebuchet MS"/>
                              <w:b/>
                              <w:sz w:val="15"/>
                            </w:rPr>
                          </w:pPr>
                          <w:r>
                            <w:rPr>
                              <w:rFonts w:ascii="Trebuchet MS"/>
                              <w:b/>
                              <w:sz w:val="15"/>
                            </w:rPr>
                            <w:t>R&amp;I</w:t>
                          </w:r>
                          <w:r>
                            <w:rPr>
                              <w:rFonts w:ascii="Trebuchet MS"/>
                              <w:b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5"/>
                            </w:rPr>
                            <w:t>POLICY</w:t>
                          </w:r>
                          <w:r>
                            <w:rPr>
                              <w:rFonts w:ascii="Trebuchet MS"/>
                              <w:b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5"/>
                            </w:rPr>
                            <w:t>making,</w:t>
                          </w:r>
                          <w:r>
                            <w:rPr>
                              <w:rFonts w:ascii="Trebuchet MS"/>
                              <w:b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5"/>
                            </w:rPr>
                            <w:t>implementation</w:t>
                          </w:r>
                          <w:r>
                            <w:rPr>
                              <w:rFonts w:ascii="Trebuchet MS"/>
                              <w:b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5"/>
                            </w:rPr>
                            <w:t>ANd</w:t>
                          </w:r>
                          <w:r>
                            <w:rPr>
                              <w:rFonts w:ascii="Trebuchet MS"/>
                              <w:b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5"/>
                            </w:rPr>
                            <w:t>Support</w:t>
                          </w:r>
                          <w:r>
                            <w:rPr>
                              <w:rFonts w:ascii="Trebuchet MS"/>
                              <w:b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5"/>
                            </w:rPr>
                            <w:t>in</w:t>
                          </w:r>
                          <w:r>
                            <w:rPr>
                              <w:rFonts w:ascii="Trebuchet MS"/>
                              <w:b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5"/>
                            </w:rPr>
                            <w:t>the</w:t>
                          </w:r>
                          <w:r>
                            <w:rPr>
                              <w:rFonts w:ascii="Trebuchet MS"/>
                              <w:b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5"/>
                            </w:rPr>
                            <w:t>WEsteRn</w:t>
                          </w:r>
                          <w:r>
                            <w:rPr>
                              <w:rFonts w:ascii="Trebuchet MS"/>
                              <w:b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5"/>
                            </w:rPr>
                            <w:t>BalkanS</w:t>
                          </w:r>
                        </w:p>
                        <w:p w14:paraId="453EBF5A" w14:textId="77777777" w:rsidR="00ED73F6" w:rsidRDefault="00ED73F6">
                          <w:pPr>
                            <w:spacing w:before="121"/>
                            <w:ind w:left="2744"/>
                            <w:rPr>
                              <w:rFonts w:ascii="Trebuchet MS" w:hAnsi="Trebuchet MS"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color w:val="3A3838"/>
                              <w:sz w:val="16"/>
                            </w:rPr>
                            <w:t>GRANT</w:t>
                          </w:r>
                          <w:r>
                            <w:rPr>
                              <w:rFonts w:ascii="Trebuchet MS" w:hAnsi="Trebuchet MS"/>
                              <w:color w:val="3A3838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3A3838"/>
                              <w:sz w:val="16"/>
                            </w:rPr>
                            <w:t>AGREEMENT</w:t>
                          </w:r>
                          <w:r>
                            <w:rPr>
                              <w:rFonts w:ascii="Trebuchet MS" w:hAnsi="Trebuchet MS"/>
                              <w:color w:val="3A3838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3A3838"/>
                              <w:sz w:val="16"/>
                            </w:rPr>
                            <w:t>N°</w:t>
                          </w:r>
                          <w:r>
                            <w:rPr>
                              <w:rFonts w:ascii="Trebuchet MS" w:hAnsi="Trebuchet MS"/>
                              <w:color w:val="3A3838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3A3838"/>
                              <w:sz w:val="16"/>
                            </w:rPr>
                            <w:t>101058873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B484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9.5pt;margin-top:775pt;width:260.3pt;height:26.15pt;z-index:-157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OAQrAIAAKkFAAAOAAAAZHJzL2Uyb0RvYy54bWysVG1vmzAQ/j5p/8Hyd8pLSAo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" filled="f" stroked="f">
              <v:textbox inset="0,0,0,0">
                <w:txbxContent>
                  <w:p w14:paraId="192F438A" w14:textId="77777777" w:rsidR="00ED73F6" w:rsidRDefault="00ED73F6">
                    <w:pPr>
                      <w:spacing w:before="21"/>
                      <w:ind w:left="20"/>
                      <w:rPr>
                        <w:rFonts w:ascii="Trebuchet MS"/>
                        <w:b/>
                        <w:sz w:val="15"/>
                      </w:rPr>
                    </w:pPr>
                    <w:r>
                      <w:rPr>
                        <w:rFonts w:ascii="Trebuchet MS"/>
                        <w:b/>
                        <w:sz w:val="15"/>
                      </w:rPr>
                      <w:t>R&amp;I</w:t>
                    </w:r>
                    <w:r>
                      <w:rPr>
                        <w:rFonts w:ascii="Trebuchet MS"/>
                        <w:b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5"/>
                      </w:rPr>
                      <w:t>POLICY</w:t>
                    </w:r>
                    <w:r>
                      <w:rPr>
                        <w:rFonts w:ascii="Trebuchet MS"/>
                        <w:b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5"/>
                      </w:rPr>
                      <w:t>making,</w:t>
                    </w:r>
                    <w:r>
                      <w:rPr>
                        <w:rFonts w:ascii="Trebuchet MS"/>
                        <w:b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5"/>
                      </w:rPr>
                      <w:t>implementation</w:t>
                    </w:r>
                    <w:r>
                      <w:rPr>
                        <w:rFonts w:ascii="Trebuchet MS"/>
                        <w:b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5"/>
                      </w:rPr>
                      <w:t>ANd</w:t>
                    </w:r>
                    <w:r>
                      <w:rPr>
                        <w:rFonts w:ascii="Trebuchet MS"/>
                        <w:b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5"/>
                      </w:rPr>
                      <w:t>Support</w:t>
                    </w:r>
                    <w:r>
                      <w:rPr>
                        <w:rFonts w:ascii="Trebuchet MS"/>
                        <w:b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5"/>
                      </w:rPr>
                      <w:t>in</w:t>
                    </w:r>
                    <w:r>
                      <w:rPr>
                        <w:rFonts w:ascii="Trebuchet MS"/>
                        <w:b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5"/>
                      </w:rPr>
                      <w:t>the</w:t>
                    </w:r>
                    <w:r>
                      <w:rPr>
                        <w:rFonts w:ascii="Trebuchet MS"/>
                        <w:b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5"/>
                      </w:rPr>
                      <w:t>WEsteRn</w:t>
                    </w:r>
                    <w:r>
                      <w:rPr>
                        <w:rFonts w:ascii="Trebuchet MS"/>
                        <w:b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5"/>
                      </w:rPr>
                      <w:t>BalkanS</w:t>
                    </w:r>
                  </w:p>
                  <w:p w14:paraId="453EBF5A" w14:textId="77777777" w:rsidR="00ED73F6" w:rsidRDefault="00ED73F6">
                    <w:pPr>
                      <w:spacing w:before="121"/>
                      <w:ind w:left="2744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color w:val="3A3838"/>
                        <w:sz w:val="16"/>
                      </w:rPr>
                      <w:t>GRANT</w:t>
                    </w:r>
                    <w:r>
                      <w:rPr>
                        <w:rFonts w:ascii="Trebuchet MS" w:hAnsi="Trebuchet MS"/>
                        <w:color w:val="3A3838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3A3838"/>
                        <w:sz w:val="16"/>
                      </w:rPr>
                      <w:t>AGREEMENT</w:t>
                    </w:r>
                    <w:r>
                      <w:rPr>
                        <w:rFonts w:ascii="Trebuchet MS" w:hAnsi="Trebuchet MS"/>
                        <w:color w:val="3A3838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3A3838"/>
                        <w:sz w:val="16"/>
                      </w:rPr>
                      <w:t>N°</w:t>
                    </w:r>
                    <w:r>
                      <w:rPr>
                        <w:rFonts w:ascii="Trebuchet MS" w:hAnsi="Trebuchet MS"/>
                        <w:color w:val="3A3838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3A3838"/>
                        <w:sz w:val="16"/>
                      </w:rPr>
                      <w:t>101058873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9D0B2" w14:textId="77777777" w:rsidR="008E558B" w:rsidRDefault="008E558B">
      <w:r>
        <w:separator/>
      </w:r>
    </w:p>
  </w:footnote>
  <w:footnote w:type="continuationSeparator" w:id="0">
    <w:p w14:paraId="1B6B14D9" w14:textId="77777777" w:rsidR="008E558B" w:rsidRDefault="008E5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9A911" w14:textId="77777777" w:rsidR="00ED73F6" w:rsidRDefault="00ED73F6">
    <w:pPr>
      <w:pStyle w:val="BodyText"/>
      <w:spacing w:line="14" w:lineRule="auto"/>
      <w:ind w:left="0"/>
      <w:rPr>
        <w:sz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487521280" behindDoc="1" locked="0" layoutInCell="1" allowOverlap="1" wp14:anchorId="1D6250FD" wp14:editId="5FC9C6B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7770" cy="204470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7770" cy="204470"/>
                        <a:chOff x="0" y="0"/>
                        <a:chExt cx="11902" cy="322"/>
                      </a:xfrm>
                    </wpg:grpSpPr>
                    <wps:wsp>
                      <wps:cNvPr id="6" name="Rectangle 1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" cy="322"/>
                        </a:xfrm>
                        <a:prstGeom prst="rect">
                          <a:avLst/>
                        </a:prstGeom>
                        <a:solidFill>
                          <a:srgbClr val="F8A6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9"/>
                      <wps:cNvSpPr>
                        <a:spLocks noChangeArrowheads="1"/>
                      </wps:cNvSpPr>
                      <wps:spPr bwMode="auto">
                        <a:xfrm>
                          <a:off x="1484" y="0"/>
                          <a:ext cx="1487" cy="322"/>
                        </a:xfrm>
                        <a:prstGeom prst="rect">
                          <a:avLst/>
                        </a:prstGeom>
                        <a:solidFill>
                          <a:srgbClr val="2D30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8"/>
                      <wps:cNvSpPr>
                        <a:spLocks noChangeArrowheads="1"/>
                      </wps:cNvSpPr>
                      <wps:spPr bwMode="auto">
                        <a:xfrm>
                          <a:off x="2971" y="0"/>
                          <a:ext cx="1487" cy="322"/>
                        </a:xfrm>
                        <a:prstGeom prst="rect">
                          <a:avLst/>
                        </a:prstGeom>
                        <a:solidFill>
                          <a:srgbClr val="D912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7"/>
                      <wps:cNvSpPr>
                        <a:spLocks noChangeArrowheads="1"/>
                      </wps:cNvSpPr>
                      <wps:spPr bwMode="auto">
                        <a:xfrm>
                          <a:off x="4457" y="0"/>
                          <a:ext cx="1487" cy="322"/>
                        </a:xfrm>
                        <a:prstGeom prst="rect">
                          <a:avLst/>
                        </a:prstGeom>
                        <a:solidFill>
                          <a:srgbClr val="50AC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6"/>
                      <wps:cNvSpPr>
                        <a:spLocks noChangeArrowheads="1"/>
                      </wps:cNvSpPr>
                      <wps:spPr bwMode="auto">
                        <a:xfrm>
                          <a:off x="5944" y="0"/>
                          <a:ext cx="1487" cy="322"/>
                        </a:xfrm>
                        <a:prstGeom prst="rect">
                          <a:avLst/>
                        </a:prstGeom>
                        <a:solidFill>
                          <a:srgbClr val="BDB0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5"/>
                      <wps:cNvSpPr>
                        <a:spLocks noChangeArrowheads="1"/>
                      </wps:cNvSpPr>
                      <wps:spPr bwMode="auto">
                        <a:xfrm>
                          <a:off x="7437" y="0"/>
                          <a:ext cx="1487" cy="322"/>
                        </a:xfrm>
                        <a:prstGeom prst="rect">
                          <a:avLst/>
                        </a:prstGeom>
                        <a:solidFill>
                          <a:srgbClr val="CEB4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ctangle 4"/>
                      <wps:cNvSpPr>
                        <a:spLocks noChangeArrowheads="1"/>
                      </wps:cNvSpPr>
                      <wps:spPr bwMode="auto">
                        <a:xfrm>
                          <a:off x="8928" y="0"/>
                          <a:ext cx="1487" cy="322"/>
                        </a:xfrm>
                        <a:prstGeom prst="rect">
                          <a:avLst/>
                        </a:prstGeom>
                        <a:solidFill>
                          <a:srgbClr val="40BA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3"/>
                      <wps:cNvSpPr>
                        <a:spLocks noChangeArrowheads="1"/>
                      </wps:cNvSpPr>
                      <wps:spPr bwMode="auto">
                        <a:xfrm>
                          <a:off x="10414" y="0"/>
                          <a:ext cx="1487" cy="322"/>
                        </a:xfrm>
                        <a:prstGeom prst="rect">
                          <a:avLst/>
                        </a:prstGeom>
                        <a:solidFill>
                          <a:srgbClr val="F058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FFC00C" id="Group 2" o:spid="_x0000_s1026" style="position:absolute;margin-left:0;margin-top:0;width:595.1pt;height:16.1pt;z-index:-15795200;mso-position-horizontal-relative:page;mso-position-vertical-relative:page" coordsize="1190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">
              <v:rect id="Rectangle 10" o:spid="_x0000_s1027" style="position:absolute;width:1485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" fillcolor="#f8a62b" stroked="f"/>
              <v:rect id="Rectangle 9" o:spid="_x0000_s1028" style="position:absolute;left:1484;width:1487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" fillcolor="#2d3091" stroked="f"/>
              <v:rect id="Rectangle 8" o:spid="_x0000_s1029" style="position:absolute;left:2971;width:1487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" fillcolor="#d91258" stroked="f"/>
              <v:rect id="Rectangle 7" o:spid="_x0000_s1030" style="position:absolute;left:4457;width:1487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" fillcolor="#50ace3" stroked="f"/>
              <v:rect id="Rectangle 6" o:spid="_x0000_s1031" style="position:absolute;left:5944;width:1487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" fillcolor="#bdb090" stroked="f"/>
              <v:rect id="Rectangle 5" o:spid="_x0000_s1032" style="position:absolute;left:7437;width:1487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" fillcolor="#ceb4de" stroked="f"/>
              <v:rect id="Rectangle 4" o:spid="_x0000_s1033" style="position:absolute;left:8928;width:1487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" fillcolor="#40ba6a" stroked="f"/>
              <v:rect id="Rectangle 3" o:spid="_x0000_s1034" style="position:absolute;left:10414;width:1487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" fillcolor="#f0581c" stroked="f"/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w:drawing>
        <wp:anchor distT="0" distB="0" distL="0" distR="0" simplePos="0" relativeHeight="487521792" behindDoc="1" locked="0" layoutInCell="1" allowOverlap="1" wp14:anchorId="5AD914EC" wp14:editId="550495A6">
          <wp:simplePos x="0" y="0"/>
          <wp:positionH relativeFrom="page">
            <wp:posOffset>3215004</wp:posOffset>
          </wp:positionH>
          <wp:positionV relativeFrom="page">
            <wp:posOffset>678179</wp:posOffset>
          </wp:positionV>
          <wp:extent cx="1129880" cy="49657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9880" cy="496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808080"/>
      </w:rPr>
    </w:lvl>
  </w:abstractNum>
  <w:abstractNum w:abstractNumId="1" w15:restartNumberingAfterBreak="0">
    <w:nsid w:val="02C61FFE"/>
    <w:multiLevelType w:val="hybridMultilevel"/>
    <w:tmpl w:val="0490830C"/>
    <w:lvl w:ilvl="0" w:tplc="01EAE822">
      <w:numFmt w:val="bullet"/>
      <w:pStyle w:val="BodyText2NotBold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8C74688"/>
    <w:multiLevelType w:val="hybridMultilevel"/>
    <w:tmpl w:val="BFF0E128"/>
    <w:lvl w:ilvl="0" w:tplc="7708FA10">
      <w:numFmt w:val="bullet"/>
      <w:lvlText w:val="-"/>
      <w:lvlJc w:val="left"/>
      <w:pPr>
        <w:ind w:left="1573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54"/>
    <w:rsid w:val="000403F7"/>
    <w:rsid w:val="00045DAD"/>
    <w:rsid w:val="000B5880"/>
    <w:rsid w:val="000C76FB"/>
    <w:rsid w:val="000F375E"/>
    <w:rsid w:val="00104017"/>
    <w:rsid w:val="00277C1F"/>
    <w:rsid w:val="00333571"/>
    <w:rsid w:val="003A069F"/>
    <w:rsid w:val="003A2C8D"/>
    <w:rsid w:val="004507D8"/>
    <w:rsid w:val="00575A50"/>
    <w:rsid w:val="005C4D54"/>
    <w:rsid w:val="006776D3"/>
    <w:rsid w:val="00684161"/>
    <w:rsid w:val="007108A0"/>
    <w:rsid w:val="00775075"/>
    <w:rsid w:val="007811B0"/>
    <w:rsid w:val="00851D2C"/>
    <w:rsid w:val="008E321D"/>
    <w:rsid w:val="008E558B"/>
    <w:rsid w:val="00904918"/>
    <w:rsid w:val="00911DAE"/>
    <w:rsid w:val="00B353D6"/>
    <w:rsid w:val="00B53B80"/>
    <w:rsid w:val="00C452E6"/>
    <w:rsid w:val="00C61716"/>
    <w:rsid w:val="00C83A53"/>
    <w:rsid w:val="00C86110"/>
    <w:rsid w:val="00CE069C"/>
    <w:rsid w:val="00D72B0F"/>
    <w:rsid w:val="00DE7E79"/>
    <w:rsid w:val="00ED1BDB"/>
    <w:rsid w:val="00ED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B8144"/>
  <w15:docId w15:val="{65580925-39E6-4999-B7A4-CCA69E55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13"/>
    </w:pPr>
  </w:style>
  <w:style w:type="paragraph" w:styleId="Title">
    <w:name w:val="Title"/>
    <w:basedOn w:val="Normal"/>
    <w:uiPriority w:val="1"/>
    <w:qFormat/>
    <w:pPr>
      <w:spacing w:before="203"/>
      <w:ind w:left="135" w:right="13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odyText2NotBold">
    <w:name w:val="Body Text 2 + Not Bold"/>
    <w:basedOn w:val="Normal"/>
    <w:rsid w:val="00D72B0F"/>
    <w:pPr>
      <w:widowControl/>
      <w:numPr>
        <w:numId w:val="3"/>
      </w:numPr>
      <w:suppressAutoHyphens/>
      <w:autoSpaceDE/>
      <w:autoSpaceDN/>
    </w:pPr>
    <w:rPr>
      <w:rFonts w:ascii="Arial" w:eastAsia="Times New Roman" w:hAnsi="Arial" w:cs="Arial"/>
      <w:sz w:val="21"/>
      <w:szCs w:val="21"/>
      <w:lang w:val="en-GB" w:eastAsia="ar-SA"/>
    </w:rPr>
  </w:style>
  <w:style w:type="character" w:styleId="Hyperlink">
    <w:name w:val="Hyperlink"/>
    <w:basedOn w:val="DefaultParagraphFont"/>
    <w:uiPriority w:val="99"/>
    <w:unhideWhenUsed/>
    <w:rsid w:val="003A2C8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2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birmingham.ac.uk/research/responsible-business/associates/radman-selmic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PKS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marcon</dc:creator>
  <cp:lastModifiedBy>Katarina Momcilovic</cp:lastModifiedBy>
  <cp:revision>7</cp:revision>
  <cp:lastPrinted>2023-05-17T15:48:00Z</cp:lastPrinted>
  <dcterms:created xsi:type="dcterms:W3CDTF">2023-05-18T11:59:00Z</dcterms:created>
  <dcterms:modified xsi:type="dcterms:W3CDTF">2023-05-18T13:26:00Z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2023-05-17T00:00:00Z</vt:filetime>
  </property>
</Properties>
</file>